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BB073" w14:textId="24F8DB9C" w:rsidR="000A28AB" w:rsidRPr="005B209D" w:rsidRDefault="31D218AF" w:rsidP="08E45E9E">
      <w:pPr>
        <w:rPr>
          <w:b/>
          <w:bCs/>
          <w:color w:val="660099"/>
          <w:sz w:val="32"/>
          <w:szCs w:val="32"/>
        </w:rPr>
      </w:pPr>
      <w:r w:rsidRPr="08E45E9E">
        <w:rPr>
          <w:b/>
          <w:bCs/>
          <w:color w:val="660099"/>
          <w:sz w:val="32"/>
          <w:szCs w:val="32"/>
        </w:rPr>
        <w:t>Google</w:t>
      </w:r>
      <w:r w:rsidR="47A9CD7B" w:rsidRPr="08E45E9E">
        <w:rPr>
          <w:b/>
          <w:bCs/>
          <w:color w:val="660099"/>
          <w:sz w:val="32"/>
          <w:szCs w:val="32"/>
        </w:rPr>
        <w:t xml:space="preserve"> – </w:t>
      </w:r>
      <w:r w:rsidRPr="08E45E9E">
        <w:rPr>
          <w:b/>
          <w:bCs/>
          <w:color w:val="660099"/>
          <w:sz w:val="32"/>
          <w:szCs w:val="32"/>
        </w:rPr>
        <w:t>Gemini</w:t>
      </w:r>
      <w:r w:rsidR="47A9CD7B" w:rsidRPr="08E45E9E">
        <w:rPr>
          <w:b/>
          <w:bCs/>
          <w:color w:val="660099"/>
          <w:sz w:val="32"/>
          <w:szCs w:val="32"/>
        </w:rPr>
        <w:t xml:space="preserve"> AI </w:t>
      </w:r>
    </w:p>
    <w:p w14:paraId="3E630276" w14:textId="2B6F286F" w:rsidR="000A28AB" w:rsidRPr="00CE3893" w:rsidRDefault="47A9CD7B" w:rsidP="08E45E9E">
      <w:pPr>
        <w:rPr>
          <w:color w:val="660099"/>
          <w:sz w:val="26"/>
          <w:szCs w:val="26"/>
          <w:rPrChange w:id="0" w:author="Sabine Sharp" w:date="2024-05-09T13:09:00Z">
            <w:rPr>
              <w:color w:val="660099"/>
              <w:sz w:val="24"/>
              <w:szCs w:val="24"/>
            </w:rPr>
          </w:rPrChange>
        </w:rPr>
      </w:pPr>
      <w:r w:rsidRPr="525B9577">
        <w:rPr>
          <w:color w:val="660099"/>
          <w:sz w:val="26"/>
          <w:szCs w:val="26"/>
          <w:rPrChange w:id="1" w:author="Sabine Sharp" w:date="2024-05-09T13:09:00Z">
            <w:rPr>
              <w:color w:val="660099"/>
              <w:sz w:val="24"/>
              <w:szCs w:val="24"/>
            </w:rPr>
          </w:rPrChange>
        </w:rPr>
        <w:t>(previously Google Bard)</w:t>
      </w:r>
    </w:p>
    <w:p w14:paraId="0AEAF215" w14:textId="65935135" w:rsidR="000A28AB" w:rsidRPr="00DF06F0" w:rsidRDefault="000A28AB" w:rsidP="000A28AB">
      <w:pPr>
        <w:rPr>
          <w:sz w:val="24"/>
          <w:szCs w:val="24"/>
        </w:rPr>
      </w:pPr>
      <w:r w:rsidRPr="08E45E9E">
        <w:rPr>
          <w:b/>
          <w:bCs/>
          <w:sz w:val="24"/>
          <w:szCs w:val="24"/>
        </w:rPr>
        <w:t>Link:</w:t>
      </w:r>
      <w:r w:rsidRPr="08E45E9E">
        <w:rPr>
          <w:sz w:val="24"/>
          <w:szCs w:val="24"/>
        </w:rPr>
        <w:t xml:space="preserve"> </w:t>
      </w:r>
      <w:hyperlink r:id="rId9">
        <w:r w:rsidR="01DACDE7" w:rsidRPr="08E45E9E">
          <w:rPr>
            <w:rStyle w:val="Hyperlink"/>
            <w:sz w:val="24"/>
            <w:szCs w:val="24"/>
          </w:rPr>
          <w:t>https://ai.google/</w:t>
        </w:r>
      </w:hyperlink>
      <w:r w:rsidR="309F4352" w:rsidRPr="08E45E9E">
        <w:rPr>
          <w:sz w:val="24"/>
          <w:szCs w:val="24"/>
        </w:rPr>
        <w:t xml:space="preserve"> </w:t>
      </w:r>
    </w:p>
    <w:p w14:paraId="5F055629" w14:textId="77777777" w:rsidR="000A28AB" w:rsidRPr="005B209D" w:rsidRDefault="000A28AB" w:rsidP="000A28AB">
      <w:pPr>
        <w:rPr>
          <w:b/>
          <w:bCs/>
          <w:color w:val="660099"/>
          <w:sz w:val="28"/>
          <w:szCs w:val="28"/>
        </w:rPr>
      </w:pPr>
      <w:r w:rsidRPr="005B209D">
        <w:rPr>
          <w:b/>
          <w:bCs/>
          <w:color w:val="660099"/>
          <w:sz w:val="28"/>
          <w:szCs w:val="28"/>
        </w:rPr>
        <w:t>Addressing Key Questions</w:t>
      </w:r>
    </w:p>
    <w:p w14:paraId="6AC74B91" w14:textId="77777777" w:rsidR="000A28AB" w:rsidRPr="00B82BDB" w:rsidRDefault="000A28AB" w:rsidP="000A28AB">
      <w:pPr>
        <w:rPr>
          <w:b/>
          <w:bCs/>
          <w:sz w:val="24"/>
          <w:szCs w:val="24"/>
        </w:rPr>
      </w:pPr>
      <w:r w:rsidRPr="00B82BDB">
        <w:rPr>
          <w:b/>
          <w:bCs/>
          <w:sz w:val="24"/>
          <w:szCs w:val="24"/>
        </w:rPr>
        <w:t>Learning Enhancement</w:t>
      </w:r>
      <w:r>
        <w:rPr>
          <w:b/>
          <w:bCs/>
          <w:sz w:val="24"/>
          <w:szCs w:val="24"/>
        </w:rPr>
        <w:t xml:space="preserve"> not replacement</w:t>
      </w:r>
    </w:p>
    <w:p w14:paraId="7AAAF05C" w14:textId="456529F0" w:rsidR="000A28AB" w:rsidRDefault="429C95B9" w:rsidP="35EFEBCA">
      <w:pPr>
        <w:rPr>
          <w:sz w:val="24"/>
          <w:szCs w:val="24"/>
        </w:rPr>
      </w:pPr>
      <w:r w:rsidRPr="525B9577">
        <w:rPr>
          <w:sz w:val="24"/>
          <w:szCs w:val="24"/>
        </w:rPr>
        <w:t>Gemini AI</w:t>
      </w:r>
      <w:r w:rsidR="000A28AB" w:rsidRPr="525B9577">
        <w:rPr>
          <w:sz w:val="24"/>
          <w:szCs w:val="24"/>
        </w:rPr>
        <w:t xml:space="preserve"> </w:t>
      </w:r>
      <w:r w:rsidR="5949D487" w:rsidRPr="525B9577">
        <w:rPr>
          <w:sz w:val="24"/>
          <w:szCs w:val="24"/>
        </w:rPr>
        <w:t>should not</w:t>
      </w:r>
      <w:r w:rsidR="000A28AB" w:rsidRPr="525B9577">
        <w:rPr>
          <w:sz w:val="24"/>
          <w:szCs w:val="24"/>
        </w:rPr>
        <w:t xml:space="preserve"> be used to replace learning. Instead consider how it can enhance </w:t>
      </w:r>
      <w:r w:rsidR="00CE3893" w:rsidRPr="525B9577">
        <w:rPr>
          <w:sz w:val="24"/>
          <w:szCs w:val="24"/>
        </w:rPr>
        <w:t xml:space="preserve">your learning </w:t>
      </w:r>
      <w:r w:rsidR="000A28AB" w:rsidRPr="525B9577">
        <w:rPr>
          <w:sz w:val="24"/>
          <w:szCs w:val="24"/>
        </w:rPr>
        <w:t xml:space="preserve">by helping you with tasks like brainstorming, problem-solving, and researching. </w:t>
      </w:r>
      <w:r w:rsidR="62D34519" w:rsidRPr="525B9577">
        <w:rPr>
          <w:sz w:val="24"/>
          <w:szCs w:val="24"/>
        </w:rPr>
        <w:t xml:space="preserve">Here </w:t>
      </w:r>
      <w:r w:rsidR="6E32996A" w:rsidRPr="525B9577">
        <w:rPr>
          <w:sz w:val="24"/>
          <w:szCs w:val="24"/>
        </w:rPr>
        <w:t>are</w:t>
      </w:r>
      <w:r w:rsidR="000A28AB" w:rsidRPr="525B9577">
        <w:rPr>
          <w:sz w:val="24"/>
          <w:szCs w:val="24"/>
        </w:rPr>
        <w:t xml:space="preserve"> some useful examples:</w:t>
      </w:r>
    </w:p>
    <w:p w14:paraId="0AD3EED7" w14:textId="1AC2A2E0" w:rsidR="000A28AB" w:rsidRDefault="000A28AB" w:rsidP="35EFEBCA">
      <w:pPr>
        <w:pStyle w:val="ListParagraph"/>
        <w:numPr>
          <w:ilvl w:val="0"/>
          <w:numId w:val="1"/>
        </w:numPr>
        <w:rPr>
          <w:sz w:val="24"/>
          <w:szCs w:val="24"/>
        </w:rPr>
      </w:pPr>
      <w:r w:rsidRPr="525B9577">
        <w:rPr>
          <w:sz w:val="24"/>
          <w:szCs w:val="24"/>
        </w:rPr>
        <w:t>Translating sources not in your first language</w:t>
      </w:r>
    </w:p>
    <w:p w14:paraId="256AE1E3" w14:textId="1AAA9643" w:rsidR="1C800C8F" w:rsidRDefault="1C800C8F" w:rsidP="35EFEBCA">
      <w:pPr>
        <w:pStyle w:val="ListParagraph"/>
        <w:numPr>
          <w:ilvl w:val="0"/>
          <w:numId w:val="1"/>
        </w:numPr>
        <w:rPr>
          <w:sz w:val="24"/>
          <w:szCs w:val="24"/>
        </w:rPr>
      </w:pPr>
      <w:r w:rsidRPr="35EFEBCA">
        <w:rPr>
          <w:sz w:val="24"/>
          <w:szCs w:val="24"/>
        </w:rPr>
        <w:t>Tabulating raw data</w:t>
      </w:r>
    </w:p>
    <w:p w14:paraId="2C55FB1E" w14:textId="77777777" w:rsidR="000A28AB" w:rsidRPr="00B82BDB" w:rsidRDefault="000A28AB" w:rsidP="35EFEBCA">
      <w:pPr>
        <w:pStyle w:val="ListParagraph"/>
        <w:numPr>
          <w:ilvl w:val="0"/>
          <w:numId w:val="1"/>
        </w:numPr>
        <w:rPr>
          <w:sz w:val="24"/>
          <w:szCs w:val="24"/>
        </w:rPr>
      </w:pPr>
      <w:r w:rsidRPr="35EFEBCA">
        <w:rPr>
          <w:sz w:val="24"/>
          <w:szCs w:val="24"/>
        </w:rPr>
        <w:t>Generating a list of evaluating questions that might be helpful for you to choose in your work.</w:t>
      </w:r>
    </w:p>
    <w:p w14:paraId="798F6890" w14:textId="77777777" w:rsidR="000A28AB" w:rsidRPr="00B82BDB" w:rsidRDefault="000A28AB" w:rsidP="000A28AB">
      <w:pPr>
        <w:rPr>
          <w:b/>
          <w:bCs/>
          <w:sz w:val="24"/>
          <w:szCs w:val="24"/>
        </w:rPr>
      </w:pPr>
      <w:r w:rsidRPr="00B82BDB">
        <w:rPr>
          <w:b/>
          <w:bCs/>
          <w:sz w:val="24"/>
          <w:szCs w:val="24"/>
        </w:rPr>
        <w:t>Feedback and Insights</w:t>
      </w:r>
    </w:p>
    <w:p w14:paraId="0DAB6523" w14:textId="03706046" w:rsidR="000A28AB" w:rsidRPr="00B82BDB" w:rsidRDefault="460DFD1A" w:rsidP="35EFEBCA">
      <w:pPr>
        <w:rPr>
          <w:sz w:val="24"/>
          <w:szCs w:val="24"/>
        </w:rPr>
      </w:pPr>
      <w:r w:rsidRPr="525B9577">
        <w:rPr>
          <w:sz w:val="24"/>
          <w:szCs w:val="24"/>
        </w:rPr>
        <w:t xml:space="preserve">Gemini AI </w:t>
      </w:r>
      <w:r w:rsidR="405F3D01" w:rsidRPr="525B9577">
        <w:rPr>
          <w:sz w:val="24"/>
          <w:szCs w:val="24"/>
        </w:rPr>
        <w:t>does not</w:t>
      </w:r>
      <w:r w:rsidR="000A28AB" w:rsidRPr="525B9577">
        <w:rPr>
          <w:sz w:val="24"/>
          <w:szCs w:val="24"/>
        </w:rPr>
        <w:t xml:space="preserve"> give direct feedback, </w:t>
      </w:r>
      <w:r w:rsidR="00CE3893" w:rsidRPr="525B9577">
        <w:rPr>
          <w:sz w:val="24"/>
          <w:szCs w:val="24"/>
        </w:rPr>
        <w:t xml:space="preserve">but </w:t>
      </w:r>
      <w:r w:rsidR="000A28AB" w:rsidRPr="525B9577">
        <w:rPr>
          <w:sz w:val="24"/>
          <w:szCs w:val="24"/>
        </w:rPr>
        <w:t>interacting with it can stimulate critical thinking and prompt new avenues of exploration, contributing to your learning process.</w:t>
      </w:r>
    </w:p>
    <w:p w14:paraId="035396E8" w14:textId="77777777" w:rsidR="000A28AB" w:rsidRPr="00B82BDB" w:rsidRDefault="000A28AB" w:rsidP="000A28AB">
      <w:pPr>
        <w:rPr>
          <w:b/>
          <w:bCs/>
          <w:sz w:val="24"/>
          <w:szCs w:val="24"/>
        </w:rPr>
      </w:pPr>
      <w:r w:rsidRPr="00B82BDB">
        <w:rPr>
          <w:b/>
          <w:bCs/>
          <w:sz w:val="24"/>
          <w:szCs w:val="24"/>
        </w:rPr>
        <w:t>Task Understanding</w:t>
      </w:r>
    </w:p>
    <w:p w14:paraId="38D0F5AF" w14:textId="10387895" w:rsidR="000A28AB" w:rsidRPr="00B82BDB" w:rsidRDefault="42D65C58" w:rsidP="35EFEBCA">
      <w:pPr>
        <w:rPr>
          <w:sz w:val="24"/>
          <w:szCs w:val="24"/>
        </w:rPr>
      </w:pPr>
      <w:r w:rsidRPr="35EFEBCA">
        <w:rPr>
          <w:sz w:val="24"/>
          <w:szCs w:val="24"/>
        </w:rPr>
        <w:t>Gemini</w:t>
      </w:r>
      <w:r w:rsidR="000A28AB" w:rsidRPr="35EFEBCA">
        <w:rPr>
          <w:sz w:val="24"/>
          <w:szCs w:val="24"/>
        </w:rPr>
        <w:t>'s ability to understand tasks depends on the prompts you give it. Clear questions and instructions will generate more relevant responses. Be aware that this tool can misunderstand and provide misinformation</w:t>
      </w:r>
      <w:r w:rsidR="5E393DFD" w:rsidRPr="35EFEBCA">
        <w:rPr>
          <w:sz w:val="24"/>
          <w:szCs w:val="24"/>
        </w:rPr>
        <w:t xml:space="preserve"> in which cases it is important to produce feedback which will help the AI learn and aim to avoid making that mistake in future searches</w:t>
      </w:r>
      <w:r w:rsidR="000A28AB" w:rsidRPr="35EFEBCA">
        <w:rPr>
          <w:sz w:val="24"/>
          <w:szCs w:val="24"/>
        </w:rPr>
        <w:t xml:space="preserve">. </w:t>
      </w:r>
    </w:p>
    <w:p w14:paraId="436E0548" w14:textId="77777777" w:rsidR="000A28AB" w:rsidRPr="00B82BDB" w:rsidRDefault="000A28AB" w:rsidP="000A28AB">
      <w:pPr>
        <w:rPr>
          <w:b/>
          <w:bCs/>
          <w:sz w:val="24"/>
          <w:szCs w:val="24"/>
        </w:rPr>
      </w:pPr>
      <w:r w:rsidRPr="35EFEBCA">
        <w:rPr>
          <w:b/>
          <w:bCs/>
          <w:sz w:val="24"/>
          <w:szCs w:val="24"/>
        </w:rPr>
        <w:t>Tool Selection</w:t>
      </w:r>
    </w:p>
    <w:p w14:paraId="626148AA" w14:textId="00C1AA47" w:rsidR="758E14AA" w:rsidRDefault="758E14AA" w:rsidP="35EFEBCA">
      <w:pPr>
        <w:rPr>
          <w:sz w:val="24"/>
          <w:szCs w:val="24"/>
        </w:rPr>
      </w:pPr>
      <w:r w:rsidRPr="525B9577">
        <w:rPr>
          <w:sz w:val="24"/>
          <w:szCs w:val="24"/>
        </w:rPr>
        <w:t xml:space="preserve">There are many </w:t>
      </w:r>
      <w:bookmarkStart w:id="2" w:name="_Int_T5KDFozE"/>
      <w:r w:rsidRPr="525B9577">
        <w:rPr>
          <w:sz w:val="24"/>
          <w:szCs w:val="24"/>
        </w:rPr>
        <w:t>different t</w:t>
      </w:r>
      <w:r w:rsidR="27117F66" w:rsidRPr="525B9577">
        <w:rPr>
          <w:sz w:val="24"/>
          <w:szCs w:val="24"/>
        </w:rPr>
        <w:t>ypes</w:t>
      </w:r>
      <w:bookmarkEnd w:id="2"/>
      <w:r w:rsidR="27117F66" w:rsidRPr="525B9577">
        <w:rPr>
          <w:sz w:val="24"/>
          <w:szCs w:val="24"/>
        </w:rPr>
        <w:t xml:space="preserve"> of tools that are available with Gemini AI including answering queries</w:t>
      </w:r>
      <w:r w:rsidR="0006644F" w:rsidRPr="525B9577">
        <w:rPr>
          <w:sz w:val="24"/>
          <w:szCs w:val="24"/>
        </w:rPr>
        <w:t xml:space="preserve"> and </w:t>
      </w:r>
      <w:r w:rsidR="3C545CD1" w:rsidRPr="525B9577">
        <w:rPr>
          <w:sz w:val="24"/>
          <w:szCs w:val="24"/>
        </w:rPr>
        <w:t>summarizing articles and web pages</w:t>
      </w:r>
      <w:r w:rsidR="4ED13E5F" w:rsidRPr="525B9577">
        <w:rPr>
          <w:sz w:val="24"/>
          <w:szCs w:val="24"/>
        </w:rPr>
        <w:t xml:space="preserve">. </w:t>
      </w:r>
      <w:r w:rsidR="0006644F" w:rsidRPr="525B9577">
        <w:rPr>
          <w:sz w:val="24"/>
          <w:szCs w:val="24"/>
        </w:rPr>
        <w:t>Gemini AI also offers</w:t>
      </w:r>
      <w:r w:rsidR="4ED13E5F" w:rsidRPr="525B9577">
        <w:rPr>
          <w:sz w:val="24"/>
          <w:szCs w:val="24"/>
        </w:rPr>
        <w:t xml:space="preserve"> tools to help with writing and learning code in many different programming languages. </w:t>
      </w:r>
    </w:p>
    <w:p w14:paraId="594DC07B" w14:textId="77777777" w:rsidR="000A28AB" w:rsidRPr="00B82BDB" w:rsidRDefault="000A28AB" w:rsidP="000A28AB">
      <w:pPr>
        <w:rPr>
          <w:b/>
          <w:bCs/>
          <w:sz w:val="24"/>
          <w:szCs w:val="24"/>
        </w:rPr>
      </w:pPr>
      <w:r w:rsidRPr="5FEBBB46">
        <w:rPr>
          <w:b/>
          <w:bCs/>
          <w:sz w:val="24"/>
          <w:szCs w:val="24"/>
        </w:rPr>
        <w:t>Accuracy and Sourcing</w:t>
      </w:r>
    </w:p>
    <w:p w14:paraId="16DE254C" w14:textId="3B307C75" w:rsidR="000A28AB" w:rsidRPr="005B209D" w:rsidRDefault="34F3A688" w:rsidP="35EFEBCA">
      <w:pPr>
        <w:rPr>
          <w:sz w:val="24"/>
          <w:szCs w:val="24"/>
          <w:highlight w:val="yellow"/>
        </w:rPr>
      </w:pPr>
      <w:r w:rsidRPr="525B9577">
        <w:rPr>
          <w:sz w:val="24"/>
          <w:szCs w:val="24"/>
        </w:rPr>
        <w:t>Gemini AI draws its data from a public dataset and was trained using 1.56 trillion words with more than 140million monthly users constantly adding information.</w:t>
      </w:r>
      <w:r w:rsidR="47D1AA96" w:rsidRPr="525B9577">
        <w:rPr>
          <w:sz w:val="24"/>
          <w:szCs w:val="24"/>
        </w:rPr>
        <w:t xml:space="preserve"> </w:t>
      </w:r>
      <w:r w:rsidR="6E9DE8B2" w:rsidRPr="525B9577">
        <w:rPr>
          <w:sz w:val="24"/>
          <w:szCs w:val="24"/>
        </w:rPr>
        <w:t>It is</w:t>
      </w:r>
      <w:r w:rsidR="000A28AB" w:rsidRPr="525B9577">
        <w:rPr>
          <w:sz w:val="24"/>
          <w:szCs w:val="24"/>
        </w:rPr>
        <w:t xml:space="preserve"> crucial to verify information from authoritative sources independently as not all the data in the training model may be factually correct and may well include bias.</w:t>
      </w:r>
    </w:p>
    <w:p w14:paraId="63499CB0" w14:textId="77777777" w:rsidR="000A28AB" w:rsidRPr="00B82BDB" w:rsidRDefault="000A28AB" w:rsidP="000A28AB">
      <w:pPr>
        <w:rPr>
          <w:b/>
          <w:bCs/>
          <w:sz w:val="24"/>
          <w:szCs w:val="24"/>
        </w:rPr>
      </w:pPr>
      <w:r w:rsidRPr="5FEBBB46">
        <w:rPr>
          <w:b/>
          <w:bCs/>
          <w:sz w:val="24"/>
          <w:szCs w:val="24"/>
        </w:rPr>
        <w:t>Data Sources and Privacy</w:t>
      </w:r>
    </w:p>
    <w:p w14:paraId="63A07447" w14:textId="412F0923" w:rsidR="18E9A329" w:rsidRDefault="18E9A329" w:rsidP="5FEBBB46">
      <w:pPr>
        <w:rPr>
          <w:sz w:val="24"/>
          <w:szCs w:val="24"/>
        </w:rPr>
      </w:pPr>
      <w:r w:rsidRPr="525B9577">
        <w:rPr>
          <w:sz w:val="24"/>
          <w:szCs w:val="24"/>
        </w:rPr>
        <w:t>The data collected by the AI includes user data which can be st</w:t>
      </w:r>
      <w:r w:rsidR="2A13CE2B" w:rsidRPr="525B9577">
        <w:rPr>
          <w:sz w:val="24"/>
          <w:szCs w:val="24"/>
        </w:rPr>
        <w:t>ored for up to 3 years</w:t>
      </w:r>
      <w:r w:rsidR="435AADDD" w:rsidRPr="525B9577">
        <w:rPr>
          <w:sz w:val="24"/>
          <w:szCs w:val="24"/>
        </w:rPr>
        <w:t xml:space="preserve">. This can include language, </w:t>
      </w:r>
      <w:r w:rsidR="4B1CEEAD" w:rsidRPr="525B9577">
        <w:rPr>
          <w:sz w:val="24"/>
          <w:szCs w:val="24"/>
        </w:rPr>
        <w:t>devices,</w:t>
      </w:r>
      <w:r w:rsidR="435AADDD" w:rsidRPr="525B9577">
        <w:rPr>
          <w:sz w:val="24"/>
          <w:szCs w:val="24"/>
        </w:rPr>
        <w:t xml:space="preserve"> and locations. </w:t>
      </w:r>
    </w:p>
    <w:p w14:paraId="01A49D23" w14:textId="77463ED3" w:rsidR="000A28AB" w:rsidRPr="00B82BDB" w:rsidRDefault="000A28AB" w:rsidP="000A28AB">
      <w:pPr>
        <w:rPr>
          <w:b/>
          <w:bCs/>
          <w:sz w:val="24"/>
          <w:szCs w:val="24"/>
        </w:rPr>
      </w:pPr>
      <w:r w:rsidRPr="08E45E9E">
        <w:rPr>
          <w:b/>
          <w:bCs/>
          <w:sz w:val="24"/>
          <w:szCs w:val="24"/>
        </w:rPr>
        <w:t>Ownership and Attribution</w:t>
      </w:r>
    </w:p>
    <w:p w14:paraId="232D066F" w14:textId="5FFA81E7" w:rsidR="000A28AB" w:rsidRPr="00B82BDB" w:rsidRDefault="000A28AB" w:rsidP="000A28AB">
      <w:pPr>
        <w:rPr>
          <w:sz w:val="24"/>
          <w:szCs w:val="24"/>
        </w:rPr>
      </w:pPr>
      <w:r w:rsidRPr="525B9577">
        <w:rPr>
          <w:sz w:val="24"/>
          <w:szCs w:val="24"/>
        </w:rPr>
        <w:t xml:space="preserve">While </w:t>
      </w:r>
      <w:r w:rsidR="21F83610" w:rsidRPr="525B9577">
        <w:rPr>
          <w:sz w:val="24"/>
          <w:szCs w:val="24"/>
        </w:rPr>
        <w:t>Gemini</w:t>
      </w:r>
      <w:r w:rsidRPr="525B9577">
        <w:rPr>
          <w:sz w:val="24"/>
          <w:szCs w:val="24"/>
        </w:rPr>
        <w:t xml:space="preserve"> aids in generating content, the responsibility for using the output ethically and responsibly rests with the user</w:t>
      </w:r>
      <w:r w:rsidR="000003C6" w:rsidRPr="525B9577">
        <w:rPr>
          <w:sz w:val="24"/>
          <w:szCs w:val="24"/>
        </w:rPr>
        <w:t xml:space="preserve">. </w:t>
      </w:r>
    </w:p>
    <w:p w14:paraId="115C8514" w14:textId="77777777" w:rsidR="000A28AB" w:rsidRPr="00B82BDB" w:rsidRDefault="000A28AB" w:rsidP="000A28AB">
      <w:pPr>
        <w:rPr>
          <w:b/>
          <w:bCs/>
          <w:sz w:val="24"/>
          <w:szCs w:val="24"/>
        </w:rPr>
      </w:pPr>
      <w:r w:rsidRPr="00B82BDB">
        <w:rPr>
          <w:b/>
          <w:bCs/>
          <w:sz w:val="24"/>
          <w:szCs w:val="24"/>
        </w:rPr>
        <w:t>Legal and Ethical Considerations</w:t>
      </w:r>
    </w:p>
    <w:p w14:paraId="256A0A73" w14:textId="57577AA8" w:rsidR="000A28AB" w:rsidRPr="00B82BDB" w:rsidRDefault="6FD07C46" w:rsidP="000A28AB">
      <w:pPr>
        <w:rPr>
          <w:sz w:val="24"/>
          <w:szCs w:val="24"/>
        </w:rPr>
      </w:pPr>
      <w:r w:rsidRPr="525B9577">
        <w:rPr>
          <w:sz w:val="24"/>
          <w:szCs w:val="24"/>
        </w:rPr>
        <w:t>It is</w:t>
      </w:r>
      <w:r w:rsidR="000A28AB" w:rsidRPr="525B9577">
        <w:rPr>
          <w:sz w:val="24"/>
          <w:szCs w:val="24"/>
        </w:rPr>
        <w:t xml:space="preserve"> important to ensure that the information sourced from </w:t>
      </w:r>
      <w:r w:rsidR="011F175C" w:rsidRPr="525B9577">
        <w:rPr>
          <w:sz w:val="24"/>
          <w:szCs w:val="24"/>
        </w:rPr>
        <w:t>Gemini AI</w:t>
      </w:r>
      <w:r w:rsidR="000A28AB" w:rsidRPr="525B9577">
        <w:rPr>
          <w:sz w:val="24"/>
          <w:szCs w:val="24"/>
        </w:rPr>
        <w:t xml:space="preserve"> complies with legal and ethical standards, avoiding plagiarism and copyright infringement.</w:t>
      </w:r>
    </w:p>
    <w:p w14:paraId="0E3AE0EB" w14:textId="14A491A0" w:rsidR="525B9577" w:rsidDel="00C41EBC" w:rsidRDefault="525B9577">
      <w:pPr>
        <w:rPr>
          <w:del w:id="3" w:author="Michael Roughley" w:date="2024-05-17T09:14:00Z"/>
        </w:rPr>
      </w:pPr>
      <w:r>
        <w:br w:type="page"/>
      </w:r>
    </w:p>
    <w:p w14:paraId="701FA61E" w14:textId="4B383E74" w:rsidR="000A28AB" w:rsidRPr="00B82BDB" w:rsidRDefault="000A28AB" w:rsidP="525B9577">
      <w:pPr>
        <w:rPr>
          <w:b/>
          <w:bCs/>
          <w:sz w:val="24"/>
          <w:szCs w:val="24"/>
        </w:rPr>
      </w:pPr>
      <w:r w:rsidRPr="525B9577">
        <w:rPr>
          <w:b/>
          <w:bCs/>
          <w:sz w:val="24"/>
          <w:szCs w:val="24"/>
        </w:rPr>
        <w:t>Bias and Misinformation</w:t>
      </w:r>
    </w:p>
    <w:p w14:paraId="0934C846" w14:textId="67F8F1A7" w:rsidR="000A28AB" w:rsidRPr="00B82BDB" w:rsidRDefault="000A28AB" w:rsidP="000A28AB">
      <w:pPr>
        <w:rPr>
          <w:sz w:val="24"/>
          <w:szCs w:val="24"/>
        </w:rPr>
      </w:pPr>
      <w:r w:rsidRPr="5FEBBB46">
        <w:rPr>
          <w:sz w:val="24"/>
          <w:szCs w:val="24"/>
        </w:rPr>
        <w:t xml:space="preserve">Like any AI model, </w:t>
      </w:r>
      <w:r w:rsidR="08648F25" w:rsidRPr="5FEBBB46">
        <w:rPr>
          <w:sz w:val="24"/>
          <w:szCs w:val="24"/>
        </w:rPr>
        <w:t>Gemini</w:t>
      </w:r>
      <w:r w:rsidRPr="5FEBBB46">
        <w:rPr>
          <w:sz w:val="24"/>
          <w:szCs w:val="24"/>
        </w:rPr>
        <w:t xml:space="preserve"> may exhibit biases based on its training data. Users should critically evaluate outputs for accuracy and inclusivity.</w:t>
      </w:r>
    </w:p>
    <w:p w14:paraId="48F3C892" w14:textId="77777777" w:rsidR="000A28AB" w:rsidRPr="00B82BDB" w:rsidRDefault="000A28AB" w:rsidP="000A28AB">
      <w:pPr>
        <w:rPr>
          <w:b/>
          <w:bCs/>
          <w:sz w:val="24"/>
          <w:szCs w:val="24"/>
        </w:rPr>
      </w:pPr>
      <w:r w:rsidRPr="5FEBBB46">
        <w:rPr>
          <w:b/>
          <w:bCs/>
          <w:sz w:val="24"/>
          <w:szCs w:val="24"/>
        </w:rPr>
        <w:t>Limitations and Risks</w:t>
      </w:r>
    </w:p>
    <w:p w14:paraId="08A1FAB7" w14:textId="503A2D09" w:rsidR="34E51E2A" w:rsidRDefault="34E51E2A" w:rsidP="5FEBBB46">
      <w:pPr>
        <w:rPr>
          <w:sz w:val="24"/>
          <w:szCs w:val="24"/>
        </w:rPr>
      </w:pPr>
      <w:r w:rsidRPr="525B9577">
        <w:rPr>
          <w:sz w:val="24"/>
          <w:szCs w:val="24"/>
        </w:rPr>
        <w:t xml:space="preserve">There are a few limitations with Gemini AI including </w:t>
      </w:r>
      <w:r w:rsidR="000B5D08" w:rsidRPr="525B9577">
        <w:rPr>
          <w:sz w:val="24"/>
          <w:szCs w:val="24"/>
        </w:rPr>
        <w:t>its</w:t>
      </w:r>
      <w:r w:rsidRPr="525B9577">
        <w:rPr>
          <w:sz w:val="24"/>
          <w:szCs w:val="24"/>
        </w:rPr>
        <w:t xml:space="preserve"> limited memory</w:t>
      </w:r>
      <w:r w:rsidR="000B5D08" w:rsidRPr="525B9577">
        <w:rPr>
          <w:sz w:val="24"/>
          <w:szCs w:val="24"/>
        </w:rPr>
        <w:t>.</w:t>
      </w:r>
      <w:r w:rsidRPr="525B9577">
        <w:rPr>
          <w:sz w:val="24"/>
          <w:szCs w:val="24"/>
        </w:rPr>
        <w:t xml:space="preserve"> </w:t>
      </w:r>
      <w:r w:rsidR="000B5D08" w:rsidRPr="525B9577">
        <w:rPr>
          <w:sz w:val="24"/>
          <w:szCs w:val="24"/>
        </w:rPr>
        <w:t xml:space="preserve">You have </w:t>
      </w:r>
      <w:r w:rsidRPr="525B9577">
        <w:rPr>
          <w:sz w:val="24"/>
          <w:szCs w:val="24"/>
        </w:rPr>
        <w:t>1000 tokens for chats per session</w:t>
      </w:r>
      <w:r w:rsidR="000B5D08" w:rsidRPr="525B9577">
        <w:rPr>
          <w:sz w:val="24"/>
          <w:szCs w:val="24"/>
        </w:rPr>
        <w:t xml:space="preserve"> – </w:t>
      </w:r>
      <w:r w:rsidRPr="525B9577">
        <w:rPr>
          <w:sz w:val="24"/>
          <w:szCs w:val="24"/>
        </w:rPr>
        <w:t xml:space="preserve">once that is exceeded, </w:t>
      </w:r>
      <w:r w:rsidR="4A3CABB7" w:rsidRPr="525B9577">
        <w:rPr>
          <w:sz w:val="24"/>
          <w:szCs w:val="24"/>
        </w:rPr>
        <w:t xml:space="preserve">the memory of previous discussions is lost. </w:t>
      </w:r>
      <w:r w:rsidR="000B5D08" w:rsidRPr="525B9577">
        <w:rPr>
          <w:sz w:val="24"/>
          <w:szCs w:val="24"/>
        </w:rPr>
        <w:t xml:space="preserve">Gemini AI </w:t>
      </w:r>
      <w:r w:rsidR="4A3CABB7" w:rsidRPr="525B9577">
        <w:rPr>
          <w:sz w:val="24"/>
          <w:szCs w:val="24"/>
        </w:rPr>
        <w:t xml:space="preserve">also </w:t>
      </w:r>
      <w:r w:rsidR="000B5D08" w:rsidRPr="525B9577">
        <w:rPr>
          <w:sz w:val="24"/>
          <w:szCs w:val="24"/>
        </w:rPr>
        <w:t xml:space="preserve">has </w:t>
      </w:r>
      <w:r w:rsidR="4A3CABB7" w:rsidRPr="525B9577">
        <w:rPr>
          <w:sz w:val="24"/>
          <w:szCs w:val="24"/>
        </w:rPr>
        <w:t xml:space="preserve">limits depending on initial user input where </w:t>
      </w:r>
      <w:r w:rsidR="5F25709A" w:rsidRPr="525B9577">
        <w:rPr>
          <w:sz w:val="24"/>
          <w:szCs w:val="24"/>
        </w:rPr>
        <w:t xml:space="preserve">the generated response will lack details as well as other details that would have been useful to cover. </w:t>
      </w:r>
    </w:p>
    <w:p w14:paraId="198EF6DE" w14:textId="77777777" w:rsidR="000A28AB" w:rsidRPr="00B82BDB" w:rsidRDefault="000A28AB" w:rsidP="000A28AB">
      <w:pPr>
        <w:rPr>
          <w:b/>
          <w:bCs/>
          <w:sz w:val="24"/>
          <w:szCs w:val="24"/>
        </w:rPr>
      </w:pPr>
      <w:r w:rsidRPr="00B82BDB">
        <w:rPr>
          <w:b/>
          <w:bCs/>
          <w:sz w:val="24"/>
          <w:szCs w:val="24"/>
        </w:rPr>
        <w:t>Academic Integrity</w:t>
      </w:r>
    </w:p>
    <w:p w14:paraId="0EDF2835" w14:textId="77777777" w:rsidR="00171EEE" w:rsidRPr="004C79FE" w:rsidRDefault="00171EEE" w:rsidP="00171EEE">
      <w:pPr>
        <w:rPr>
          <w:sz w:val="24"/>
          <w:szCs w:val="24"/>
        </w:rPr>
      </w:pPr>
      <w:r w:rsidRPr="525B9577">
        <w:rPr>
          <w:sz w:val="24"/>
          <w:szCs w:val="24"/>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14:paraId="22162B88" w14:textId="77777777" w:rsidR="00171EEE" w:rsidRPr="004C79FE" w:rsidRDefault="00171EEE" w:rsidP="00171EEE">
      <w:pPr>
        <w:rPr>
          <w:sz w:val="24"/>
          <w:szCs w:val="24"/>
        </w:rPr>
      </w:pPr>
      <w:r w:rsidRPr="525B9577">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4790D5AD" w14:textId="77777777" w:rsidR="00171EEE" w:rsidRPr="004C79FE" w:rsidRDefault="00171EEE" w:rsidP="00171EEE">
      <w:pPr>
        <w:rPr>
          <w:sz w:val="24"/>
          <w:szCs w:val="24"/>
        </w:rPr>
      </w:pPr>
      <w:r w:rsidRPr="525B9577">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1A621C73" w14:textId="77777777" w:rsidR="00171EEE" w:rsidRPr="004C79FE" w:rsidRDefault="00171EEE" w:rsidP="00171EEE">
      <w:pPr>
        <w:rPr>
          <w:sz w:val="24"/>
          <w:szCs w:val="24"/>
        </w:rPr>
      </w:pPr>
    </w:p>
    <w:p w14:paraId="40EA3002" w14:textId="77777777" w:rsidR="00171EEE" w:rsidRPr="004C79FE" w:rsidRDefault="00171EEE" w:rsidP="00171EEE">
      <w:pPr>
        <w:rPr>
          <w:sz w:val="24"/>
          <w:szCs w:val="24"/>
        </w:rPr>
      </w:pPr>
    </w:p>
    <w:p w14:paraId="77B655A9" w14:textId="375EC310" w:rsidR="000A28AB" w:rsidRDefault="000A28AB" w:rsidP="525B9577">
      <w:pPr>
        <w:rPr>
          <w:sz w:val="24"/>
          <w:szCs w:val="24"/>
        </w:rPr>
      </w:pPr>
    </w:p>
    <w:p w14:paraId="12AE64D3" w14:textId="420113D7" w:rsidR="00313454" w:rsidRDefault="00313454"/>
    <w:sectPr w:rsidR="00313454" w:rsidSect="000A28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T5KDFozE" int2:invalidationBookmarkName="" int2:hashCode="waH4Rjwlr2owYL" int2:id="5QX03jkl">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FFFFFFF">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02133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ine Sharp">
    <w15:presenceInfo w15:providerId="AD" w15:userId="S::sabine.sharp@manchester.ac.uk::a1f977e3-9d10-498b-94b5-b764cfb830c8"/>
  </w15:person>
  <w15:person w15:author="Michael Roughley">
    <w15:presenceInfo w15:providerId="AD" w15:userId="S::michael.roughley@manchester.ac.uk::4eac3503-2f93-4d02-a5c4-43953da6e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AB"/>
    <w:rsid w:val="000003C6"/>
    <w:rsid w:val="000223E5"/>
    <w:rsid w:val="0006644F"/>
    <w:rsid w:val="000A28AB"/>
    <w:rsid w:val="000B5D08"/>
    <w:rsid w:val="00171EEE"/>
    <w:rsid w:val="0020762C"/>
    <w:rsid w:val="00313454"/>
    <w:rsid w:val="00386993"/>
    <w:rsid w:val="0087371D"/>
    <w:rsid w:val="00893CBF"/>
    <w:rsid w:val="00B63D49"/>
    <w:rsid w:val="00C41EBC"/>
    <w:rsid w:val="00CE3893"/>
    <w:rsid w:val="00DA6FD3"/>
    <w:rsid w:val="00ED2828"/>
    <w:rsid w:val="00F4070C"/>
    <w:rsid w:val="011F175C"/>
    <w:rsid w:val="016846A7"/>
    <w:rsid w:val="01DACDE7"/>
    <w:rsid w:val="0258BA77"/>
    <w:rsid w:val="025EEA15"/>
    <w:rsid w:val="074B1735"/>
    <w:rsid w:val="08089903"/>
    <w:rsid w:val="08295209"/>
    <w:rsid w:val="08648F25"/>
    <w:rsid w:val="0877FBEB"/>
    <w:rsid w:val="08E45E9E"/>
    <w:rsid w:val="1551E0D4"/>
    <w:rsid w:val="1667F13C"/>
    <w:rsid w:val="1684DA01"/>
    <w:rsid w:val="18E9A329"/>
    <w:rsid w:val="1A377428"/>
    <w:rsid w:val="1C800C8F"/>
    <w:rsid w:val="1CDE232F"/>
    <w:rsid w:val="1DCA55CC"/>
    <w:rsid w:val="21F83610"/>
    <w:rsid w:val="265BE6EF"/>
    <w:rsid w:val="27117F66"/>
    <w:rsid w:val="271B38B6"/>
    <w:rsid w:val="272DE6A4"/>
    <w:rsid w:val="2A13CE2B"/>
    <w:rsid w:val="2DE1197D"/>
    <w:rsid w:val="309F4352"/>
    <w:rsid w:val="31D218AF"/>
    <w:rsid w:val="34E51E2A"/>
    <w:rsid w:val="34F3A688"/>
    <w:rsid w:val="35EFEBCA"/>
    <w:rsid w:val="37DB6B02"/>
    <w:rsid w:val="3C545CD1"/>
    <w:rsid w:val="3C733382"/>
    <w:rsid w:val="3D75C527"/>
    <w:rsid w:val="3DA1938F"/>
    <w:rsid w:val="405F3D01"/>
    <w:rsid w:val="407FF61C"/>
    <w:rsid w:val="40E43ACE"/>
    <w:rsid w:val="41A411D8"/>
    <w:rsid w:val="42266164"/>
    <w:rsid w:val="429C95B9"/>
    <w:rsid w:val="42B97393"/>
    <w:rsid w:val="42D65C58"/>
    <w:rsid w:val="435AADDD"/>
    <w:rsid w:val="460DFD1A"/>
    <w:rsid w:val="47A9CD7B"/>
    <w:rsid w:val="47D1AA96"/>
    <w:rsid w:val="48E551BF"/>
    <w:rsid w:val="4928B517"/>
    <w:rsid w:val="4A3CABB7"/>
    <w:rsid w:val="4B1CEEAD"/>
    <w:rsid w:val="4ED13E5F"/>
    <w:rsid w:val="500D03F5"/>
    <w:rsid w:val="52104717"/>
    <w:rsid w:val="525B9577"/>
    <w:rsid w:val="52CF975D"/>
    <w:rsid w:val="5949D487"/>
    <w:rsid w:val="5AF994DD"/>
    <w:rsid w:val="5E393DFD"/>
    <w:rsid w:val="5E964557"/>
    <w:rsid w:val="5EA8F345"/>
    <w:rsid w:val="5F25709A"/>
    <w:rsid w:val="5FEBBB46"/>
    <w:rsid w:val="6088B4FB"/>
    <w:rsid w:val="60C7DB2E"/>
    <w:rsid w:val="62D34519"/>
    <w:rsid w:val="63C055BD"/>
    <w:rsid w:val="651206ED"/>
    <w:rsid w:val="655C261E"/>
    <w:rsid w:val="67B701BD"/>
    <w:rsid w:val="696C4600"/>
    <w:rsid w:val="6CBF2A95"/>
    <w:rsid w:val="6DCD13C6"/>
    <w:rsid w:val="6E32996A"/>
    <w:rsid w:val="6E490312"/>
    <w:rsid w:val="6E9DE8B2"/>
    <w:rsid w:val="6F8413CE"/>
    <w:rsid w:val="6FD07C46"/>
    <w:rsid w:val="72E9D6BD"/>
    <w:rsid w:val="758E14AA"/>
    <w:rsid w:val="7642C24C"/>
    <w:rsid w:val="77FD19A1"/>
    <w:rsid w:val="7C3095C7"/>
    <w:rsid w:val="7D1CC864"/>
    <w:rsid w:val="7D854953"/>
    <w:rsid w:val="7F2119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68D8"/>
  <w15:chartTrackingRefBased/>
  <w15:docId w15:val="{88909138-4659-46D4-94B1-C198C7A2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8A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0A28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28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28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28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28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2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8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8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28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28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28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28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28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8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8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8AB"/>
    <w:rPr>
      <w:rFonts w:eastAsiaTheme="majorEastAsia" w:cstheme="majorBidi"/>
      <w:color w:val="272727" w:themeColor="text1" w:themeTint="D8"/>
    </w:rPr>
  </w:style>
  <w:style w:type="paragraph" w:styleId="Title">
    <w:name w:val="Title"/>
    <w:basedOn w:val="Normal"/>
    <w:next w:val="Normal"/>
    <w:link w:val="TitleChar"/>
    <w:uiPriority w:val="10"/>
    <w:qFormat/>
    <w:rsid w:val="000A28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8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8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8AB"/>
    <w:pPr>
      <w:spacing w:before="160"/>
      <w:jc w:val="center"/>
    </w:pPr>
    <w:rPr>
      <w:i/>
      <w:iCs/>
      <w:color w:val="404040" w:themeColor="text1" w:themeTint="BF"/>
    </w:rPr>
  </w:style>
  <w:style w:type="character" w:customStyle="1" w:styleId="QuoteChar">
    <w:name w:val="Quote Char"/>
    <w:basedOn w:val="DefaultParagraphFont"/>
    <w:link w:val="Quote"/>
    <w:uiPriority w:val="29"/>
    <w:rsid w:val="000A28AB"/>
    <w:rPr>
      <w:i/>
      <w:iCs/>
      <w:color w:val="404040" w:themeColor="text1" w:themeTint="BF"/>
    </w:rPr>
  </w:style>
  <w:style w:type="paragraph" w:styleId="ListParagraph">
    <w:name w:val="List Paragraph"/>
    <w:basedOn w:val="Normal"/>
    <w:uiPriority w:val="34"/>
    <w:qFormat/>
    <w:rsid w:val="000A28AB"/>
    <w:pPr>
      <w:ind w:left="720"/>
      <w:contextualSpacing/>
    </w:pPr>
  </w:style>
  <w:style w:type="character" w:styleId="IntenseEmphasis">
    <w:name w:val="Intense Emphasis"/>
    <w:basedOn w:val="DefaultParagraphFont"/>
    <w:uiPriority w:val="21"/>
    <w:qFormat/>
    <w:rsid w:val="000A28AB"/>
    <w:rPr>
      <w:i/>
      <w:iCs/>
      <w:color w:val="0F4761" w:themeColor="accent1" w:themeShade="BF"/>
    </w:rPr>
  </w:style>
  <w:style w:type="paragraph" w:styleId="IntenseQuote">
    <w:name w:val="Intense Quote"/>
    <w:basedOn w:val="Normal"/>
    <w:next w:val="Normal"/>
    <w:link w:val="IntenseQuoteChar"/>
    <w:uiPriority w:val="30"/>
    <w:qFormat/>
    <w:rsid w:val="000A28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28AB"/>
    <w:rPr>
      <w:i/>
      <w:iCs/>
      <w:color w:val="0F4761" w:themeColor="accent1" w:themeShade="BF"/>
    </w:rPr>
  </w:style>
  <w:style w:type="character" w:styleId="IntenseReference">
    <w:name w:val="Intense Reference"/>
    <w:basedOn w:val="DefaultParagraphFont"/>
    <w:uiPriority w:val="32"/>
    <w:qFormat/>
    <w:rsid w:val="000A28AB"/>
    <w:rPr>
      <w:b/>
      <w:bCs/>
      <w:smallCaps/>
      <w:color w:val="0F4761" w:themeColor="accent1" w:themeShade="BF"/>
      <w:spacing w:val="5"/>
    </w:rPr>
  </w:style>
  <w:style w:type="character" w:styleId="CommentReference">
    <w:name w:val="annotation reference"/>
    <w:basedOn w:val="DefaultParagraphFont"/>
    <w:uiPriority w:val="99"/>
    <w:semiHidden/>
    <w:unhideWhenUsed/>
    <w:rsid w:val="000A28AB"/>
    <w:rPr>
      <w:sz w:val="16"/>
      <w:szCs w:val="16"/>
    </w:rPr>
  </w:style>
  <w:style w:type="paragraph" w:styleId="CommentText">
    <w:name w:val="annotation text"/>
    <w:basedOn w:val="Normal"/>
    <w:link w:val="CommentTextChar"/>
    <w:uiPriority w:val="99"/>
    <w:unhideWhenUsed/>
    <w:rsid w:val="000A28AB"/>
    <w:pPr>
      <w:spacing w:line="240" w:lineRule="auto"/>
    </w:pPr>
    <w:rPr>
      <w:sz w:val="20"/>
      <w:szCs w:val="20"/>
    </w:rPr>
  </w:style>
  <w:style w:type="character" w:customStyle="1" w:styleId="CommentTextChar">
    <w:name w:val="Comment Text Char"/>
    <w:basedOn w:val="DefaultParagraphFont"/>
    <w:link w:val="CommentText"/>
    <w:uiPriority w:val="99"/>
    <w:rsid w:val="000A28AB"/>
    <w:rPr>
      <w:kern w:val="2"/>
      <w:sz w:val="20"/>
      <w:szCs w:val="20"/>
      <w14:ligatures w14:val="standardContextual"/>
    </w:rPr>
  </w:style>
  <w:style w:type="character" w:styleId="Hyperlink">
    <w:name w:val="Hyperlink"/>
    <w:basedOn w:val="DefaultParagraphFont"/>
    <w:uiPriority w:val="99"/>
    <w:unhideWhenUsed/>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CE3893"/>
    <w:rPr>
      <w:b/>
      <w:bCs/>
    </w:rPr>
  </w:style>
  <w:style w:type="character" w:customStyle="1" w:styleId="CommentSubjectChar">
    <w:name w:val="Comment Subject Char"/>
    <w:basedOn w:val="CommentTextChar"/>
    <w:link w:val="CommentSubject"/>
    <w:uiPriority w:val="99"/>
    <w:semiHidden/>
    <w:rsid w:val="00CE3893"/>
    <w:rPr>
      <w:b/>
      <w:bCs/>
      <w:kern w:val="2"/>
      <w:sz w:val="20"/>
      <w:szCs w:val="20"/>
      <w14:ligatures w14:val="standardContextual"/>
    </w:rPr>
  </w:style>
  <w:style w:type="paragraph" w:styleId="Revision">
    <w:name w:val="Revision"/>
    <w:hidden/>
    <w:uiPriority w:val="99"/>
    <w:semiHidden/>
    <w:rsid w:val="00CE3893"/>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people" Target="people.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ai.goog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XQTTA2VMQ4JQ-514592116-1305</_dlc_DocId>
    <_dlc_DocIdUrl xmlns="6c8b11f3-1339-4cbb-8c7f-b3e5af419422">
      <Url>https://livemanchesterac.sharepoint.com/sites/UOM-LIB-G-Teaching/_layouts/15/DocIdRedir.aspx?ID=XQTTA2VMQ4JQ-514592116-1305</Url>
      <Description>XQTTA2VMQ4JQ-514592116-1305</Description>
    </_dlc_DocIdUrl>
  </documentManagement>
</p:properties>
</file>

<file path=customXml/itemProps1.xml><?xml version="1.0" encoding="utf-8"?>
<ds:datastoreItem xmlns:ds="http://schemas.openxmlformats.org/officeDocument/2006/customXml" ds:itemID="{545C5F7E-F0ED-4210-9B96-0EDC6D4742A3}"/>
</file>

<file path=customXml/itemProps2.xml><?xml version="1.0" encoding="utf-8"?>
<ds:datastoreItem xmlns:ds="http://schemas.openxmlformats.org/officeDocument/2006/customXml" ds:itemID="{BB1F23F7-0E4E-4A44-ACA2-FEDB317F195E}">
  <ds:schemaRefs>
    <ds:schemaRef ds:uri="http://schemas.microsoft.com/sharepoint/events"/>
  </ds:schemaRefs>
</ds:datastoreItem>
</file>

<file path=customXml/itemProps3.xml><?xml version="1.0" encoding="utf-8"?>
<ds:datastoreItem xmlns:ds="http://schemas.openxmlformats.org/officeDocument/2006/customXml" ds:itemID="{7F790115-300E-4E06-877B-BB53A9FD0FEC}">
  <ds:schemaRefs>
    <ds:schemaRef ds:uri="http://schemas.microsoft.com/sharepoint/v3/contenttype/forms"/>
  </ds:schemaRefs>
</ds:datastoreItem>
</file>

<file path=customXml/itemProps4.xml><?xml version="1.0" encoding="utf-8"?>
<ds:datastoreItem xmlns:ds="http://schemas.openxmlformats.org/officeDocument/2006/customXml" ds:itemID="{1794AEA0-E447-47B9-8FEC-FA2D8F6E9067}">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3471</Characters>
  <Application>Microsoft Office Word</Application>
  <DocSecurity>0</DocSecurity>
  <Lines>28</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Michael Roughley</cp:lastModifiedBy>
  <cp:revision>14</cp:revision>
  <dcterms:created xsi:type="dcterms:W3CDTF">2024-04-22T09:09:00Z</dcterms:created>
  <dcterms:modified xsi:type="dcterms:W3CDTF">2024-05-17T08:14:00Z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9959b2fb-5114-42cc-a28a-6d7cafc37df2</vt:lpwstr>
  </property>
  <property fmtid="{D5CDD505-2E9C-101B-9397-08002B2CF9AE}" pid="4" name="MediaServiceImageTags">
    <vt:lpwstr/>
  </property>
</Properties>
</file>