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5B209D" w:rsidR="00AD576C" w:rsidP="00F22422" w:rsidRDefault="00AD576C" w14:paraId="7030848F" w14:textId="18024D2A">
      <w:pPr>
        <w:rPr>
          <w:b/>
          <w:bCs/>
          <w:color w:val="660099"/>
          <w:sz w:val="32"/>
          <w:szCs w:val="32"/>
        </w:rPr>
      </w:pPr>
      <w:r>
        <w:rPr>
          <w:b/>
          <w:bCs/>
          <w:color w:val="660099"/>
          <w:sz w:val="32"/>
          <w:szCs w:val="32"/>
        </w:rPr>
        <w:t>P</w:t>
      </w:r>
      <w:r w:rsidR="00535E8A">
        <w:rPr>
          <w:b/>
          <w:bCs/>
          <w:color w:val="660099"/>
          <w:sz w:val="32"/>
          <w:szCs w:val="32"/>
        </w:rPr>
        <w:t>i</w:t>
      </w:r>
      <w:r>
        <w:rPr>
          <w:b/>
          <w:bCs/>
          <w:color w:val="660099"/>
          <w:sz w:val="32"/>
          <w:szCs w:val="32"/>
        </w:rPr>
        <w:t>: your personal AI</w:t>
      </w:r>
    </w:p>
    <w:p w:rsidRPr="00B82BDB" w:rsidR="00AD576C" w:rsidP="00F22422" w:rsidRDefault="00AD576C" w14:paraId="105A453C" w14:textId="7F0E72E4">
      <w:pPr>
        <w:rPr>
          <w:b/>
          <w:bCs/>
          <w:sz w:val="28"/>
          <w:szCs w:val="28"/>
        </w:rPr>
      </w:pPr>
      <w:r w:rsidRPr="00B82BDB">
        <w:rPr>
          <w:b/>
          <w:bCs/>
          <w:sz w:val="28"/>
          <w:szCs w:val="28"/>
        </w:rPr>
        <w:t xml:space="preserve">Understanding </w:t>
      </w:r>
      <w:r>
        <w:rPr>
          <w:b/>
          <w:bCs/>
          <w:sz w:val="28"/>
          <w:szCs w:val="28"/>
        </w:rPr>
        <w:t>P</w:t>
      </w:r>
      <w:r w:rsidR="00535E8A">
        <w:rPr>
          <w:b/>
          <w:bCs/>
          <w:sz w:val="28"/>
          <w:szCs w:val="28"/>
        </w:rPr>
        <w:t>i</w:t>
      </w:r>
    </w:p>
    <w:p w:rsidRPr="00922840" w:rsidR="00B33338" w:rsidP="00F22422" w:rsidRDefault="00D52D2A" w14:paraId="74AF69A4" w14:textId="65D96D7D" w14:noSpellErr="1">
      <w:pPr>
        <w:rPr>
          <w:color w:val="000000" w:themeColor="text1"/>
          <w:sz w:val="24"/>
          <w:szCs w:val="24"/>
        </w:rPr>
      </w:pPr>
      <w:r w:rsidRPr="03A63B19" w:rsidR="00D52D2A">
        <w:rPr>
          <w:color w:val="000000" w:themeColor="text1" w:themeTint="FF" w:themeShade="FF"/>
          <w:sz w:val="24"/>
          <w:szCs w:val="24"/>
        </w:rPr>
        <w:t xml:space="preserve">Pi is an </w:t>
      </w:r>
      <w:r w:rsidRPr="03A63B19" w:rsidR="00D52D2A">
        <w:rPr>
          <w:color w:val="000000" w:themeColor="text1" w:themeTint="FF" w:themeShade="FF"/>
          <w:sz w:val="24"/>
          <w:szCs w:val="24"/>
        </w:rPr>
        <w:t>AI</w:t>
      </w:r>
      <w:r w:rsidRPr="03A63B19" w:rsidR="00D52D2A">
        <w:rPr>
          <w:color w:val="000000" w:themeColor="text1" w:themeTint="FF" w:themeShade="FF"/>
          <w:sz w:val="24"/>
          <w:szCs w:val="24"/>
        </w:rPr>
        <w:t xml:space="preserve"> created by a company called Inflection as a personalised AI tool that has a </w:t>
      </w:r>
      <w:r w:rsidRPr="03A63B19" w:rsidR="00D52D2A">
        <w:rPr>
          <w:color w:val="000000" w:themeColor="text1" w:themeTint="FF" w:themeShade="FF"/>
          <w:sz w:val="24"/>
          <w:szCs w:val="24"/>
        </w:rPr>
        <w:t xml:space="preserve">design philosophy </w:t>
      </w:r>
      <w:r w:rsidRPr="03A63B19" w:rsidR="00D52D2A">
        <w:rPr>
          <w:color w:val="000000" w:themeColor="text1" w:themeTint="FF" w:themeShade="FF"/>
          <w:sz w:val="24"/>
          <w:szCs w:val="24"/>
        </w:rPr>
        <w:t>to be empathetic, helpful</w:t>
      </w:r>
      <w:r w:rsidRPr="03A63B19" w:rsidR="003251A6">
        <w:rPr>
          <w:color w:val="000000" w:themeColor="text1" w:themeTint="FF" w:themeShade="FF"/>
          <w:sz w:val="24"/>
          <w:szCs w:val="24"/>
        </w:rPr>
        <w:t>,</w:t>
      </w:r>
      <w:r w:rsidRPr="03A63B19" w:rsidR="00D52D2A">
        <w:rPr>
          <w:color w:val="000000" w:themeColor="text1" w:themeTint="FF" w:themeShade="FF"/>
          <w:sz w:val="24"/>
          <w:szCs w:val="24"/>
        </w:rPr>
        <w:t xml:space="preserve"> and </w:t>
      </w:r>
      <w:r w:rsidRPr="03A63B19" w:rsidR="00D52D2A">
        <w:rPr>
          <w:color w:val="000000" w:themeColor="text1" w:themeTint="FF" w:themeShade="FF"/>
          <w:sz w:val="24"/>
          <w:szCs w:val="24"/>
        </w:rPr>
        <w:t>safe</w:t>
      </w:r>
      <w:r w:rsidRPr="03A63B19" w:rsidR="00D52D2A">
        <w:rPr>
          <w:color w:val="000000" w:themeColor="text1" w:themeTint="FF" w:themeShade="FF"/>
          <w:sz w:val="24"/>
          <w:szCs w:val="24"/>
        </w:rPr>
        <w:t xml:space="preserve">. It </w:t>
      </w:r>
      <w:r w:rsidRPr="03A63B19" w:rsidR="00D52D2A">
        <w:rPr>
          <w:color w:val="000000" w:themeColor="text1" w:themeTint="FF" w:themeShade="FF"/>
          <w:sz w:val="24"/>
          <w:szCs w:val="24"/>
        </w:rPr>
        <w:t>assists</w:t>
      </w:r>
      <w:r w:rsidRPr="03A63B19" w:rsidR="00D52D2A">
        <w:rPr>
          <w:color w:val="000000" w:themeColor="text1" w:themeTint="FF" w:themeShade="FF"/>
          <w:sz w:val="24"/>
          <w:szCs w:val="24"/>
        </w:rPr>
        <w:t xml:space="preserve"> users </w:t>
      </w:r>
      <w:r w:rsidRPr="03A63B19" w:rsidR="00D52D2A">
        <w:rPr>
          <w:color w:val="000000" w:themeColor="text1" w:themeTint="FF" w:themeShade="FF"/>
          <w:sz w:val="24"/>
          <w:szCs w:val="24"/>
        </w:rPr>
        <w:t>with coding, math</w:t>
      </w:r>
      <w:r w:rsidRPr="03A63B19" w:rsidR="003251A6">
        <w:rPr>
          <w:color w:val="000000" w:themeColor="text1" w:themeTint="FF" w:themeShade="FF"/>
          <w:sz w:val="24"/>
          <w:szCs w:val="24"/>
        </w:rPr>
        <w:t>s,</w:t>
      </w:r>
      <w:r w:rsidRPr="03A63B19" w:rsidR="00D52D2A">
        <w:rPr>
          <w:color w:val="000000" w:themeColor="text1" w:themeTint="FF" w:themeShade="FF"/>
          <w:sz w:val="24"/>
          <w:szCs w:val="24"/>
        </w:rPr>
        <w:t xml:space="preserve"> </w:t>
      </w:r>
      <w:r w:rsidRPr="03A63B19" w:rsidR="00D52D2A">
        <w:rPr>
          <w:color w:val="000000" w:themeColor="text1" w:themeTint="FF" w:themeShade="FF"/>
          <w:sz w:val="24"/>
          <w:szCs w:val="24"/>
        </w:rPr>
        <w:t xml:space="preserve">and other </w:t>
      </w:r>
      <w:r w:rsidRPr="03A63B19" w:rsidR="00D52D2A">
        <w:rPr>
          <w:color w:val="000000" w:themeColor="text1" w:themeTint="FF" w:themeShade="FF"/>
          <w:sz w:val="24"/>
          <w:szCs w:val="24"/>
        </w:rPr>
        <w:t>avenues</w:t>
      </w:r>
      <w:r w:rsidRPr="03A63B19" w:rsidR="005841E9">
        <w:rPr>
          <w:color w:val="000000" w:themeColor="text1" w:themeTint="FF" w:themeShade="FF"/>
          <w:sz w:val="24"/>
          <w:szCs w:val="24"/>
        </w:rPr>
        <w:t>.</w:t>
      </w:r>
      <w:r w:rsidRPr="03A63B19" w:rsidR="00D52D2A">
        <w:rPr>
          <w:color w:val="000000" w:themeColor="text1" w:themeTint="FF" w:themeShade="FF"/>
          <w:sz w:val="24"/>
          <w:szCs w:val="24"/>
        </w:rPr>
        <w:t xml:space="preserve"> </w:t>
      </w:r>
      <w:r w:rsidRPr="03A63B19" w:rsidR="00B33338">
        <w:rPr>
          <w:color w:val="000000" w:themeColor="text1" w:themeTint="FF" w:themeShade="FF"/>
          <w:sz w:val="24"/>
          <w:szCs w:val="24"/>
        </w:rPr>
        <w:t>It show</w:t>
      </w:r>
      <w:r w:rsidRPr="03A63B19" w:rsidR="003251A6">
        <w:rPr>
          <w:color w:val="000000" w:themeColor="text1" w:themeTint="FF" w:themeShade="FF"/>
          <w:sz w:val="24"/>
          <w:szCs w:val="24"/>
        </w:rPr>
        <w:t>s</w:t>
      </w:r>
      <w:r w:rsidRPr="03A63B19" w:rsidR="005841E9">
        <w:rPr>
          <w:color w:val="000000" w:themeColor="text1" w:themeTint="FF" w:themeShade="FF"/>
          <w:sz w:val="24"/>
          <w:szCs w:val="24"/>
        </w:rPr>
        <w:t xml:space="preserve"> </w:t>
      </w:r>
      <w:r w:rsidRPr="03A63B19" w:rsidR="00B33338">
        <w:rPr>
          <w:color w:val="000000" w:themeColor="text1" w:themeTint="FF" w:themeShade="FF"/>
          <w:sz w:val="24"/>
          <w:szCs w:val="24"/>
        </w:rPr>
        <w:t xml:space="preserve">similar </w:t>
      </w:r>
      <w:r w:rsidRPr="03A63B19" w:rsidR="00B33338">
        <w:rPr>
          <w:color w:val="000000" w:themeColor="text1" w:themeTint="FF" w:themeShade="FF"/>
          <w:sz w:val="24"/>
          <w:szCs w:val="24"/>
        </w:rPr>
        <w:t xml:space="preserve">benchmark levels of understanding </w:t>
      </w:r>
      <w:r w:rsidRPr="03A63B19" w:rsidR="00B33338">
        <w:rPr>
          <w:color w:val="000000" w:themeColor="text1" w:themeTint="FF" w:themeShade="FF"/>
          <w:sz w:val="24"/>
          <w:szCs w:val="24"/>
        </w:rPr>
        <w:t xml:space="preserve">to </w:t>
      </w:r>
      <w:r w:rsidRPr="03A63B19" w:rsidR="005841E9">
        <w:rPr>
          <w:color w:val="000000" w:themeColor="text1" w:themeTint="FF" w:themeShade="FF"/>
          <w:sz w:val="24"/>
          <w:szCs w:val="24"/>
        </w:rPr>
        <w:t>C</w:t>
      </w:r>
      <w:r w:rsidRPr="03A63B19" w:rsidR="00B33338">
        <w:rPr>
          <w:color w:val="000000" w:themeColor="text1" w:themeTint="FF" w:themeShade="FF"/>
          <w:sz w:val="24"/>
          <w:szCs w:val="24"/>
        </w:rPr>
        <w:t xml:space="preserve">hat-GPT in </w:t>
      </w:r>
      <w:r w:rsidRPr="03A63B19" w:rsidR="00B33338">
        <w:rPr>
          <w:color w:val="000000" w:themeColor="text1" w:themeTint="FF" w:themeShade="FF"/>
          <w:sz w:val="24"/>
          <w:szCs w:val="24"/>
        </w:rPr>
        <w:t>sectors</w:t>
      </w:r>
      <w:r w:rsidRPr="03A63B19" w:rsidR="00B33338">
        <w:rPr>
          <w:color w:val="000000" w:themeColor="text1" w:themeTint="FF" w:themeShade="FF"/>
          <w:sz w:val="24"/>
          <w:szCs w:val="24"/>
        </w:rPr>
        <w:t xml:space="preserve"> ranging from common sense to graduate level physics. </w:t>
      </w:r>
    </w:p>
    <w:p w:rsidRPr="00131099" w:rsidR="00AD576C" w:rsidP="00F22422" w:rsidRDefault="00AD576C" w14:paraId="5CC3B54F" w14:textId="6254303F">
      <w:pPr>
        <w:rPr>
          <w:sz w:val="24"/>
          <w:szCs w:val="24"/>
        </w:rPr>
      </w:pPr>
      <w:r w:rsidRPr="00131099">
        <w:rPr>
          <w:b/>
          <w:bCs/>
          <w:sz w:val="24"/>
          <w:szCs w:val="24"/>
        </w:rPr>
        <w:t>Link:</w:t>
      </w:r>
      <w:r w:rsidRPr="00131099">
        <w:rPr>
          <w:sz w:val="24"/>
          <w:szCs w:val="24"/>
        </w:rPr>
        <w:t xml:space="preserve"> </w:t>
      </w:r>
      <w:r w:rsidRPr="00B33338" w:rsidR="00B33338">
        <w:rPr>
          <w:sz w:val="24"/>
          <w:szCs w:val="24"/>
        </w:rPr>
        <w:t>https://pi.ai/onboarding</w:t>
      </w:r>
    </w:p>
    <w:p w:rsidRPr="005B209D" w:rsidR="00AD576C" w:rsidP="00F22422" w:rsidRDefault="00AD576C" w14:paraId="79CB9514" w14:textId="77777777">
      <w:pPr>
        <w:rPr>
          <w:b/>
          <w:bCs/>
          <w:color w:val="660099"/>
          <w:sz w:val="28"/>
          <w:szCs w:val="28"/>
        </w:rPr>
      </w:pPr>
      <w:r w:rsidRPr="005B209D">
        <w:rPr>
          <w:b/>
          <w:bCs/>
          <w:color w:val="660099"/>
          <w:sz w:val="28"/>
          <w:szCs w:val="28"/>
        </w:rPr>
        <w:t>Addressing Key Questions</w:t>
      </w:r>
    </w:p>
    <w:p w:rsidRPr="00B82BDB" w:rsidR="00AD576C" w:rsidP="00F22422" w:rsidRDefault="00AD576C" w14:paraId="12231B3A" w14:textId="77777777">
      <w:pPr>
        <w:rPr>
          <w:b/>
          <w:bCs/>
          <w:sz w:val="24"/>
          <w:szCs w:val="24"/>
        </w:rPr>
      </w:pPr>
      <w:r w:rsidRPr="00B82BDB">
        <w:rPr>
          <w:b/>
          <w:bCs/>
          <w:sz w:val="24"/>
          <w:szCs w:val="24"/>
        </w:rPr>
        <w:t>Learning Enhancement</w:t>
      </w:r>
      <w:r>
        <w:rPr>
          <w:b/>
          <w:bCs/>
          <w:sz w:val="24"/>
          <w:szCs w:val="24"/>
        </w:rPr>
        <w:t xml:space="preserve"> not replacement</w:t>
      </w:r>
    </w:p>
    <w:p w:rsidRPr="00B82BDB" w:rsidR="00AD576C" w:rsidP="00F22422" w:rsidRDefault="00B33338" w14:paraId="67D83664" w14:textId="58257DDF" w14:noSpellErr="1">
      <w:pPr>
        <w:rPr>
          <w:b w:val="1"/>
          <w:bCs w:val="1"/>
          <w:sz w:val="24"/>
          <w:szCs w:val="24"/>
        </w:rPr>
      </w:pPr>
      <w:r w:rsidRPr="03A63B19" w:rsidR="00B33338">
        <w:rPr>
          <w:sz w:val="24"/>
          <w:szCs w:val="24"/>
        </w:rPr>
        <w:t>Pi should be used for learning reinforcement and not to skip crucial learning.</w:t>
      </w:r>
      <w:r w:rsidRPr="03A63B19" w:rsidR="002E7652">
        <w:rPr>
          <w:sz w:val="24"/>
          <w:szCs w:val="24"/>
        </w:rPr>
        <w:t xml:space="preserve"> </w:t>
      </w:r>
      <w:r w:rsidRPr="03A63B19" w:rsidR="002E7652">
        <w:rPr>
          <w:sz w:val="24"/>
          <w:szCs w:val="24"/>
        </w:rPr>
        <w:t xml:space="preserve">However, according to the creators of Pi it is more of a learning enhancement tool and cannot replicate personal experience and critical thinking. </w:t>
      </w:r>
    </w:p>
    <w:p w:rsidRPr="00B82BDB" w:rsidR="00AD576C" w:rsidP="00F22422" w:rsidRDefault="00AD576C" w14:paraId="6CAB8E9D" w14:textId="77777777">
      <w:pPr>
        <w:rPr>
          <w:b/>
          <w:bCs/>
          <w:sz w:val="24"/>
          <w:szCs w:val="24"/>
        </w:rPr>
      </w:pPr>
      <w:r w:rsidRPr="00B82BDB">
        <w:rPr>
          <w:b/>
          <w:bCs/>
          <w:sz w:val="24"/>
          <w:szCs w:val="24"/>
        </w:rPr>
        <w:t>Feedback and Insights</w:t>
      </w:r>
    </w:p>
    <w:p w:rsidRPr="00B82BDB" w:rsidR="00AD576C" w:rsidP="00F22422" w:rsidRDefault="002E7652" w14:paraId="0C8B19A5" w14:textId="5D0B557C">
      <w:pPr>
        <w:rPr>
          <w:sz w:val="24"/>
          <w:szCs w:val="24"/>
        </w:rPr>
      </w:pPr>
      <w:r w:rsidRPr="03A63B19" w:rsidR="002E7652">
        <w:rPr>
          <w:sz w:val="24"/>
          <w:szCs w:val="24"/>
        </w:rPr>
        <w:t xml:space="preserve">Pi can provide insights into grammar and spelling, structure and clarity, research </w:t>
      </w:r>
      <w:r w:rsidRPr="03A63B19" w:rsidR="002E7652">
        <w:rPr>
          <w:sz w:val="24"/>
          <w:szCs w:val="24"/>
        </w:rPr>
        <w:t>assistance</w:t>
      </w:r>
      <w:r w:rsidRPr="03A63B19" w:rsidR="002E7652">
        <w:rPr>
          <w:sz w:val="24"/>
          <w:szCs w:val="24"/>
        </w:rPr>
        <w:t xml:space="preserve"> and ideas for assignments</w:t>
      </w:r>
      <w:r w:rsidRPr="03A63B19" w:rsidR="00452DD9">
        <w:rPr>
          <w:sz w:val="24"/>
          <w:szCs w:val="24"/>
        </w:rPr>
        <w:t xml:space="preserve">. </w:t>
      </w:r>
      <w:r w:rsidRPr="03A63B19" w:rsidR="00452DD9">
        <w:rPr>
          <w:sz w:val="24"/>
          <w:szCs w:val="24"/>
        </w:rPr>
        <w:t>However</w:t>
      </w:r>
      <w:r w:rsidRPr="03A63B19" w:rsidR="1E6B36CE">
        <w:rPr>
          <w:sz w:val="24"/>
          <w:szCs w:val="24"/>
        </w:rPr>
        <w:t>,</w:t>
      </w:r>
      <w:r w:rsidRPr="03A63B19" w:rsidR="00452DD9">
        <w:rPr>
          <w:sz w:val="24"/>
          <w:szCs w:val="24"/>
        </w:rPr>
        <w:t xml:space="preserve"> it </w:t>
      </w:r>
      <w:r w:rsidRPr="03A63B19" w:rsidR="002E7652">
        <w:rPr>
          <w:sz w:val="24"/>
          <w:szCs w:val="24"/>
        </w:rPr>
        <w:t xml:space="preserve">cannot provide graded feedback and </w:t>
      </w:r>
      <w:r w:rsidRPr="03A63B19" w:rsidR="24E15D89">
        <w:rPr>
          <w:sz w:val="24"/>
          <w:szCs w:val="24"/>
        </w:rPr>
        <w:t>in-depth</w:t>
      </w:r>
      <w:r w:rsidRPr="03A63B19" w:rsidR="002E7652">
        <w:rPr>
          <w:sz w:val="24"/>
          <w:szCs w:val="24"/>
        </w:rPr>
        <w:t xml:space="preserve"> analysis of submissions. </w:t>
      </w:r>
    </w:p>
    <w:p w:rsidR="00AD576C" w:rsidP="00F22422" w:rsidRDefault="00AD576C" w14:paraId="4F63851D" w14:textId="77777777">
      <w:pPr>
        <w:rPr>
          <w:b/>
          <w:bCs/>
          <w:sz w:val="24"/>
          <w:szCs w:val="24"/>
        </w:rPr>
      </w:pPr>
      <w:r w:rsidRPr="00B82BDB">
        <w:rPr>
          <w:b/>
          <w:bCs/>
          <w:sz w:val="24"/>
          <w:szCs w:val="24"/>
        </w:rPr>
        <w:t>Task Understanding</w:t>
      </w:r>
    </w:p>
    <w:p w:rsidRPr="00F34098" w:rsidR="00AD576C" w:rsidP="00F22422" w:rsidRDefault="002E7652" w14:paraId="37F68FE3" w14:textId="24669F32">
      <w:pPr>
        <w:rPr>
          <w:sz w:val="24"/>
          <w:szCs w:val="24"/>
        </w:rPr>
      </w:pPr>
      <w:r>
        <w:rPr>
          <w:sz w:val="24"/>
          <w:szCs w:val="24"/>
        </w:rPr>
        <w:t xml:space="preserve">Pi is not advertised as infallible and can make mistakes </w:t>
      </w:r>
      <w:r w:rsidR="00452DD9">
        <w:rPr>
          <w:sz w:val="24"/>
          <w:szCs w:val="24"/>
        </w:rPr>
        <w:t xml:space="preserve">as its </w:t>
      </w:r>
      <w:r>
        <w:rPr>
          <w:sz w:val="24"/>
          <w:szCs w:val="24"/>
        </w:rPr>
        <w:t>training data might be outdate</w:t>
      </w:r>
      <w:r w:rsidR="00452DD9">
        <w:rPr>
          <w:sz w:val="24"/>
          <w:szCs w:val="24"/>
        </w:rPr>
        <w:t>d</w:t>
      </w:r>
      <w:r>
        <w:rPr>
          <w:sz w:val="24"/>
          <w:szCs w:val="24"/>
        </w:rPr>
        <w:t xml:space="preserve"> and inaccurate. There are areas where Pi can misinterpret prompts and overgeneralise concepts and topics which might lead to incorrect responses and conclusions. </w:t>
      </w:r>
    </w:p>
    <w:p w:rsidRPr="00B82BDB" w:rsidR="00AD576C" w:rsidP="00F22422" w:rsidRDefault="00AD576C" w14:paraId="08FAD5F4" w14:textId="77777777">
      <w:pPr>
        <w:rPr>
          <w:b/>
          <w:bCs/>
          <w:sz w:val="24"/>
          <w:szCs w:val="24"/>
        </w:rPr>
      </w:pPr>
      <w:r w:rsidRPr="00B82BDB">
        <w:rPr>
          <w:b/>
          <w:bCs/>
          <w:sz w:val="24"/>
          <w:szCs w:val="24"/>
        </w:rPr>
        <w:t>Tool Selection</w:t>
      </w:r>
    </w:p>
    <w:p w:rsidRPr="00B82BDB" w:rsidR="00AD576C" w:rsidP="00F22422" w:rsidRDefault="002E7652" w14:paraId="19EEA6FE" w14:textId="11F8E2E5" w14:noSpellErr="1">
      <w:pPr>
        <w:rPr>
          <w:sz w:val="24"/>
          <w:szCs w:val="24"/>
        </w:rPr>
      </w:pPr>
      <w:r w:rsidRPr="03A63B19" w:rsidR="002E7652">
        <w:rPr>
          <w:sz w:val="24"/>
          <w:szCs w:val="24"/>
        </w:rPr>
        <w:t xml:space="preserve">One might use Pi over </w:t>
      </w:r>
      <w:r w:rsidRPr="03A63B19" w:rsidR="005841E9">
        <w:rPr>
          <w:sz w:val="24"/>
          <w:szCs w:val="24"/>
        </w:rPr>
        <w:t>C</w:t>
      </w:r>
      <w:r w:rsidRPr="03A63B19" w:rsidR="002E7652">
        <w:rPr>
          <w:sz w:val="24"/>
          <w:szCs w:val="24"/>
        </w:rPr>
        <w:t xml:space="preserve">hatGPT </w:t>
      </w:r>
      <w:r w:rsidRPr="03A63B19" w:rsidR="004D4B9E">
        <w:rPr>
          <w:sz w:val="24"/>
          <w:szCs w:val="24"/>
        </w:rPr>
        <w:t xml:space="preserve">because its conversation can be </w:t>
      </w:r>
      <w:r w:rsidRPr="03A63B19" w:rsidR="002E7652">
        <w:rPr>
          <w:sz w:val="24"/>
          <w:szCs w:val="24"/>
        </w:rPr>
        <w:t xml:space="preserve">more personalised, empathetic, </w:t>
      </w:r>
      <w:r w:rsidRPr="03A63B19" w:rsidR="004D4B9E">
        <w:rPr>
          <w:sz w:val="24"/>
          <w:szCs w:val="24"/>
        </w:rPr>
        <w:t xml:space="preserve">and </w:t>
      </w:r>
      <w:r w:rsidRPr="03A63B19" w:rsidR="002E7652">
        <w:rPr>
          <w:sz w:val="24"/>
          <w:szCs w:val="24"/>
        </w:rPr>
        <w:t>friendly</w:t>
      </w:r>
      <w:r w:rsidRPr="03A63B19" w:rsidR="004D4B9E">
        <w:rPr>
          <w:sz w:val="24"/>
          <w:szCs w:val="24"/>
        </w:rPr>
        <w:t xml:space="preserve">, </w:t>
      </w:r>
      <w:r w:rsidRPr="03A63B19" w:rsidR="002E7652">
        <w:rPr>
          <w:sz w:val="24"/>
          <w:szCs w:val="24"/>
        </w:rPr>
        <w:t>continuously improv</w:t>
      </w:r>
      <w:r w:rsidRPr="03A63B19" w:rsidR="004D4B9E">
        <w:rPr>
          <w:sz w:val="24"/>
          <w:szCs w:val="24"/>
        </w:rPr>
        <w:t>ing</w:t>
      </w:r>
      <w:r w:rsidRPr="03A63B19" w:rsidR="002E7652">
        <w:rPr>
          <w:sz w:val="24"/>
          <w:szCs w:val="24"/>
        </w:rPr>
        <w:t xml:space="preserve"> over the course of a conversation. But in terms of </w:t>
      </w:r>
      <w:r w:rsidRPr="03A63B19" w:rsidR="002E7652">
        <w:rPr>
          <w:sz w:val="24"/>
          <w:szCs w:val="24"/>
        </w:rPr>
        <w:t xml:space="preserve">benchmark scores, </w:t>
      </w:r>
      <w:r w:rsidRPr="03A63B19" w:rsidR="002E7652">
        <w:rPr>
          <w:sz w:val="24"/>
          <w:szCs w:val="24"/>
        </w:rPr>
        <w:t xml:space="preserve">Gemini and GPT-4 are </w:t>
      </w:r>
      <w:r w:rsidRPr="03A63B19" w:rsidR="002E7652">
        <w:rPr>
          <w:sz w:val="24"/>
          <w:szCs w:val="24"/>
        </w:rPr>
        <w:t xml:space="preserve">more powerful </w:t>
      </w:r>
      <w:r w:rsidRPr="03A63B19" w:rsidR="002E7652">
        <w:rPr>
          <w:sz w:val="24"/>
          <w:szCs w:val="24"/>
        </w:rPr>
        <w:t xml:space="preserve">due to the sheer </w:t>
      </w:r>
      <w:r w:rsidRPr="03A63B19" w:rsidR="002843E8">
        <w:rPr>
          <w:sz w:val="24"/>
          <w:szCs w:val="24"/>
        </w:rPr>
        <w:t xml:space="preserve">database volumes that are accessible to these AIs. </w:t>
      </w:r>
    </w:p>
    <w:p w:rsidRPr="00B82BDB" w:rsidR="00AD576C" w:rsidP="00F22422" w:rsidRDefault="00AD576C" w14:paraId="73891E56" w14:textId="77777777">
      <w:pPr>
        <w:rPr>
          <w:b/>
          <w:bCs/>
          <w:sz w:val="24"/>
          <w:szCs w:val="24"/>
        </w:rPr>
      </w:pPr>
      <w:r w:rsidRPr="00B82BDB">
        <w:rPr>
          <w:b/>
          <w:bCs/>
          <w:sz w:val="24"/>
          <w:szCs w:val="24"/>
        </w:rPr>
        <w:t>Accuracy and Sourcing</w:t>
      </w:r>
    </w:p>
    <w:p w:rsidRPr="005B209D" w:rsidR="00AD576C" w:rsidP="00F22422" w:rsidRDefault="002843E8" w14:paraId="6E5DAEB1" w14:textId="55DA4384">
      <w:pPr>
        <w:rPr>
          <w:sz w:val="24"/>
          <w:szCs w:val="24"/>
        </w:rPr>
      </w:pPr>
      <w:r>
        <w:rPr>
          <w:sz w:val="24"/>
          <w:szCs w:val="24"/>
        </w:rPr>
        <w:t xml:space="preserve">Pi is trained on a massive dataset of text from the internet and so has processed a lot of natural language sequences. However, </w:t>
      </w:r>
      <w:proofErr w:type="gramStart"/>
      <w:r>
        <w:rPr>
          <w:sz w:val="24"/>
          <w:szCs w:val="24"/>
        </w:rPr>
        <w:t>inaccurate</w:t>
      </w:r>
      <w:proofErr w:type="gramEnd"/>
      <w:r>
        <w:rPr>
          <w:sz w:val="24"/>
          <w:szCs w:val="24"/>
        </w:rPr>
        <w:t xml:space="preserve"> or biased data might seep through</w:t>
      </w:r>
      <w:r w:rsidR="0059397C">
        <w:rPr>
          <w:sz w:val="24"/>
          <w:szCs w:val="24"/>
        </w:rPr>
        <w:t>. I</w:t>
      </w:r>
      <w:r>
        <w:rPr>
          <w:sz w:val="24"/>
          <w:szCs w:val="24"/>
        </w:rPr>
        <w:t xml:space="preserve">t is up to the user to clearly identify these issues. </w:t>
      </w:r>
    </w:p>
    <w:p w:rsidRPr="00B82BDB" w:rsidR="00AD576C" w:rsidP="00F22422" w:rsidRDefault="00AD576C" w14:paraId="1B03BA68" w14:textId="77777777">
      <w:pPr>
        <w:rPr>
          <w:b/>
          <w:bCs/>
          <w:sz w:val="24"/>
          <w:szCs w:val="24"/>
        </w:rPr>
      </w:pPr>
      <w:r w:rsidRPr="00B82BDB">
        <w:rPr>
          <w:b/>
          <w:bCs/>
          <w:sz w:val="24"/>
          <w:szCs w:val="24"/>
        </w:rPr>
        <w:t>Data Sources and Privacy</w:t>
      </w:r>
    </w:p>
    <w:p w:rsidR="00AD576C" w:rsidP="00F22422" w:rsidRDefault="00E33EEA" w14:paraId="7912F63A" w14:textId="5A44E3C3">
      <w:pPr>
        <w:rPr>
          <w:sz w:val="24"/>
          <w:szCs w:val="24"/>
        </w:rPr>
      </w:pPr>
      <w:r>
        <w:rPr>
          <w:sz w:val="24"/>
          <w:szCs w:val="24"/>
        </w:rPr>
        <w:t>Pi</w:t>
      </w:r>
      <w:r w:rsidR="00AD576C">
        <w:rPr>
          <w:sz w:val="24"/>
          <w:szCs w:val="24"/>
        </w:rPr>
        <w:t xml:space="preserve"> collects information about chat usage and history but does not share data for ads, marketing or third parties.  </w:t>
      </w:r>
      <w:r w:rsidR="002843E8">
        <w:rPr>
          <w:sz w:val="24"/>
          <w:szCs w:val="24"/>
        </w:rPr>
        <w:t xml:space="preserve">Pi’s privacy policy is found using </w:t>
      </w:r>
      <w:hyperlink w:history="1" r:id="rId13">
        <w:r w:rsidRPr="002843E8" w:rsidR="002843E8">
          <w:rPr>
            <w:rStyle w:val="Hyperlink"/>
            <w:sz w:val="24"/>
            <w:szCs w:val="24"/>
          </w:rPr>
          <w:t>this link</w:t>
        </w:r>
      </w:hyperlink>
      <w:r w:rsidR="002843E8">
        <w:rPr>
          <w:sz w:val="24"/>
          <w:szCs w:val="24"/>
        </w:rPr>
        <w:t xml:space="preserve">. </w:t>
      </w:r>
    </w:p>
    <w:p w:rsidRPr="006905FD" w:rsidR="00AD576C" w:rsidP="00F22422" w:rsidRDefault="00AD576C" w14:paraId="677D1617" w14:textId="77777777">
      <w:pPr>
        <w:rPr>
          <w:sz w:val="24"/>
          <w:szCs w:val="24"/>
        </w:rPr>
      </w:pPr>
      <w:r w:rsidRPr="00B82BDB">
        <w:rPr>
          <w:b/>
          <w:bCs/>
          <w:sz w:val="24"/>
          <w:szCs w:val="24"/>
        </w:rPr>
        <w:t>Ownership and Attribution</w:t>
      </w:r>
    </w:p>
    <w:p w:rsidR="00AD576C" w:rsidP="00F22422" w:rsidRDefault="002843E8" w14:paraId="44C5567C" w14:textId="6D27E9F1">
      <w:pPr>
        <w:rPr>
          <w:sz w:val="24"/>
          <w:szCs w:val="24"/>
        </w:rPr>
      </w:pPr>
      <w:r>
        <w:rPr>
          <w:sz w:val="24"/>
          <w:szCs w:val="24"/>
        </w:rPr>
        <w:t xml:space="preserve">Responses provided by Pi are not copyrighted and if responses are reproduced elsewhere, attribution is not required but it is good practice. This is common practice with Ais are they are a language processing pipeline. </w:t>
      </w:r>
    </w:p>
    <w:p w:rsidR="005841E9" w:rsidP="00F22422" w:rsidRDefault="005841E9" w14:paraId="6B9A3877" w14:textId="77777777">
      <w:pPr>
        <w:spacing w:after="0" w:line="240" w:lineRule="auto"/>
        <w:rPr>
          <w:b/>
          <w:bCs/>
          <w:sz w:val="24"/>
          <w:szCs w:val="24"/>
        </w:rPr>
      </w:pPr>
      <w:r>
        <w:rPr>
          <w:b/>
          <w:bCs/>
          <w:sz w:val="24"/>
          <w:szCs w:val="24"/>
        </w:rPr>
        <w:br w:type="page"/>
      </w:r>
    </w:p>
    <w:p w:rsidRPr="00B82BDB" w:rsidR="00AD576C" w:rsidP="00F22422" w:rsidRDefault="00AD576C" w14:paraId="61939CA0" w14:textId="3B6D4FC6">
      <w:pPr>
        <w:rPr>
          <w:b/>
          <w:bCs/>
          <w:sz w:val="24"/>
          <w:szCs w:val="24"/>
        </w:rPr>
      </w:pPr>
      <w:r w:rsidRPr="00B82BDB">
        <w:rPr>
          <w:b/>
          <w:bCs/>
          <w:sz w:val="24"/>
          <w:szCs w:val="24"/>
        </w:rPr>
        <w:lastRenderedPageBreak/>
        <w:t>Legal and Ethical Considerations</w:t>
      </w:r>
    </w:p>
    <w:p w:rsidRPr="00B82BDB" w:rsidR="00AD576C" w:rsidP="00F22422" w:rsidRDefault="002843E8" w14:paraId="76EC8E33" w14:textId="3A338A0A">
      <w:pPr>
        <w:rPr>
          <w:sz w:val="24"/>
          <w:szCs w:val="24"/>
        </w:rPr>
      </w:pPr>
      <w:r w:rsidRPr="0B87599E">
        <w:rPr>
          <w:sz w:val="24"/>
          <w:szCs w:val="24"/>
        </w:rPr>
        <w:t>Intellectual property copyrights and trademarks should be respected. Pi’s answers are not copyrighted but the content fed into Pi might be</w:t>
      </w:r>
      <w:r w:rsidRPr="0B87599E" w:rsidR="7C2AE2F6">
        <w:rPr>
          <w:sz w:val="24"/>
          <w:szCs w:val="24"/>
        </w:rPr>
        <w:t>.</w:t>
      </w:r>
      <w:r w:rsidRPr="0B87599E">
        <w:rPr>
          <w:sz w:val="24"/>
          <w:szCs w:val="24"/>
        </w:rPr>
        <w:t xml:space="preserve"> </w:t>
      </w:r>
      <w:proofErr w:type="gramStart"/>
      <w:r w:rsidRPr="0B87599E" w:rsidR="45FCF1EF">
        <w:rPr>
          <w:sz w:val="24"/>
          <w:szCs w:val="24"/>
        </w:rPr>
        <w:t>S</w:t>
      </w:r>
      <w:r w:rsidRPr="0B87599E">
        <w:rPr>
          <w:sz w:val="24"/>
          <w:szCs w:val="24"/>
        </w:rPr>
        <w:t>o</w:t>
      </w:r>
      <w:proofErr w:type="gramEnd"/>
      <w:r w:rsidRPr="0B87599E">
        <w:rPr>
          <w:sz w:val="24"/>
          <w:szCs w:val="24"/>
        </w:rPr>
        <w:t xml:space="preserve"> it is imperative to consider this before using responses generated by Pi. </w:t>
      </w:r>
    </w:p>
    <w:p w:rsidRPr="00B82BDB" w:rsidR="00AD576C" w:rsidP="00F22422" w:rsidRDefault="00AD576C" w14:paraId="6C181FD4" w14:textId="77777777">
      <w:pPr>
        <w:rPr>
          <w:b/>
          <w:bCs/>
          <w:sz w:val="24"/>
          <w:szCs w:val="24"/>
        </w:rPr>
      </w:pPr>
      <w:r w:rsidRPr="2B4B8B77">
        <w:rPr>
          <w:b/>
          <w:bCs/>
          <w:sz w:val="24"/>
          <w:szCs w:val="24"/>
        </w:rPr>
        <w:t>Bias and Misinformation</w:t>
      </w:r>
    </w:p>
    <w:p w:rsidR="00AD576C" w:rsidP="00F22422" w:rsidRDefault="002843E8" w14:paraId="7489F808" w14:textId="3FEE6388">
      <w:pPr>
        <w:rPr>
          <w:sz w:val="24"/>
          <w:szCs w:val="24"/>
        </w:rPr>
      </w:pPr>
      <w:r w:rsidRPr="0B87599E">
        <w:rPr>
          <w:sz w:val="24"/>
          <w:szCs w:val="24"/>
        </w:rPr>
        <w:t xml:space="preserve">As mentioned previously, bias and misinformation can make </w:t>
      </w:r>
      <w:r w:rsidR="00AF75D2">
        <w:rPr>
          <w:sz w:val="24"/>
          <w:szCs w:val="24"/>
        </w:rPr>
        <w:t xml:space="preserve">their </w:t>
      </w:r>
      <w:r w:rsidRPr="0B87599E">
        <w:rPr>
          <w:sz w:val="24"/>
          <w:szCs w:val="24"/>
        </w:rPr>
        <w:t>way in</w:t>
      </w:r>
      <w:r w:rsidRPr="0B87599E" w:rsidR="26C09779">
        <w:rPr>
          <w:sz w:val="24"/>
          <w:szCs w:val="24"/>
        </w:rPr>
        <w:t>to</w:t>
      </w:r>
      <w:r w:rsidRPr="0B87599E">
        <w:rPr>
          <w:sz w:val="24"/>
          <w:szCs w:val="24"/>
        </w:rPr>
        <w:t xml:space="preserve"> generated </w:t>
      </w:r>
      <w:r w:rsidRPr="0B87599E" w:rsidR="2B7633FE">
        <w:rPr>
          <w:sz w:val="24"/>
          <w:szCs w:val="24"/>
        </w:rPr>
        <w:t>responses</w:t>
      </w:r>
      <w:r w:rsidR="00AF75D2">
        <w:rPr>
          <w:sz w:val="24"/>
          <w:szCs w:val="24"/>
        </w:rPr>
        <w:t xml:space="preserve">. The </w:t>
      </w:r>
      <w:r w:rsidRPr="0B87599E">
        <w:rPr>
          <w:sz w:val="24"/>
          <w:szCs w:val="24"/>
        </w:rPr>
        <w:t xml:space="preserve">user </w:t>
      </w:r>
      <w:r w:rsidR="00AF75D2">
        <w:rPr>
          <w:sz w:val="24"/>
          <w:szCs w:val="24"/>
        </w:rPr>
        <w:t xml:space="preserve">must </w:t>
      </w:r>
      <w:r w:rsidRPr="0B87599E">
        <w:rPr>
          <w:sz w:val="24"/>
          <w:szCs w:val="24"/>
        </w:rPr>
        <w:t xml:space="preserve">adopt a critical stance on a </w:t>
      </w:r>
      <w:r w:rsidRPr="0B87599E" w:rsidR="454D77BC">
        <w:rPr>
          <w:sz w:val="24"/>
          <w:szCs w:val="24"/>
        </w:rPr>
        <w:t>response-to-response</w:t>
      </w:r>
      <w:r w:rsidRPr="0B87599E">
        <w:rPr>
          <w:sz w:val="24"/>
          <w:szCs w:val="24"/>
        </w:rPr>
        <w:t xml:space="preserve"> basis. </w:t>
      </w:r>
    </w:p>
    <w:p w:rsidRPr="00B82BDB" w:rsidR="00AD576C" w:rsidP="00F22422" w:rsidRDefault="00AD576C" w14:paraId="6BFD3A06" w14:textId="77777777">
      <w:pPr>
        <w:rPr>
          <w:b/>
          <w:bCs/>
          <w:sz w:val="24"/>
          <w:szCs w:val="24"/>
        </w:rPr>
      </w:pPr>
      <w:r w:rsidRPr="4E07CFD3">
        <w:rPr>
          <w:b/>
          <w:bCs/>
          <w:sz w:val="24"/>
          <w:szCs w:val="24"/>
        </w:rPr>
        <w:t>Limitations and Risks</w:t>
      </w:r>
    </w:p>
    <w:p w:rsidR="00AD576C" w:rsidP="00F22422" w:rsidRDefault="002843E8" w14:paraId="6CA7E067" w14:textId="1212ABEC" w14:noSpellErr="1">
      <w:pPr>
        <w:rPr>
          <w:sz w:val="24"/>
          <w:szCs w:val="24"/>
        </w:rPr>
      </w:pPr>
      <w:r w:rsidRPr="03A63B19" w:rsidR="002843E8">
        <w:rPr>
          <w:sz w:val="24"/>
          <w:szCs w:val="24"/>
        </w:rPr>
        <w:t>Pi lacks human experience and perspectives</w:t>
      </w:r>
      <w:r w:rsidRPr="03A63B19" w:rsidR="00CA290E">
        <w:rPr>
          <w:sz w:val="24"/>
          <w:szCs w:val="24"/>
        </w:rPr>
        <w:t xml:space="preserve"> and</w:t>
      </w:r>
      <w:r w:rsidRPr="03A63B19" w:rsidR="002843E8">
        <w:rPr>
          <w:sz w:val="24"/>
          <w:szCs w:val="24"/>
        </w:rPr>
        <w:t xml:space="preserve"> is trained on limited datasets</w:t>
      </w:r>
      <w:r w:rsidRPr="03A63B19" w:rsidR="00CA290E">
        <w:rPr>
          <w:sz w:val="24"/>
          <w:szCs w:val="24"/>
        </w:rPr>
        <w:t xml:space="preserve">. It therefore </w:t>
      </w:r>
      <w:r w:rsidRPr="03A63B19" w:rsidR="002843E8">
        <w:rPr>
          <w:sz w:val="24"/>
          <w:szCs w:val="24"/>
        </w:rPr>
        <w:t xml:space="preserve">might not </w:t>
      </w:r>
      <w:r w:rsidRPr="03A63B19" w:rsidR="002843E8">
        <w:rPr>
          <w:sz w:val="24"/>
          <w:szCs w:val="24"/>
        </w:rPr>
        <w:t>possess</w:t>
      </w:r>
      <w:r w:rsidRPr="03A63B19" w:rsidR="002843E8">
        <w:rPr>
          <w:sz w:val="24"/>
          <w:szCs w:val="24"/>
        </w:rPr>
        <w:t xml:space="preserve"> crucial context to build </w:t>
      </w:r>
      <w:r w:rsidRPr="03A63B19" w:rsidR="002843E8">
        <w:rPr>
          <w:sz w:val="24"/>
          <w:szCs w:val="24"/>
        </w:rPr>
        <w:t>accurate</w:t>
      </w:r>
      <w:r w:rsidRPr="03A63B19" w:rsidR="002843E8">
        <w:rPr>
          <w:sz w:val="24"/>
          <w:szCs w:val="24"/>
        </w:rPr>
        <w:t xml:space="preserve"> and precise answers. Misinformation, </w:t>
      </w:r>
      <w:r w:rsidRPr="03A63B19" w:rsidR="002843E8">
        <w:rPr>
          <w:sz w:val="24"/>
          <w:szCs w:val="24"/>
        </w:rPr>
        <w:t>over-</w:t>
      </w:r>
      <w:r w:rsidRPr="03A63B19" w:rsidR="002843E8">
        <w:rPr>
          <w:sz w:val="24"/>
          <w:szCs w:val="24"/>
        </w:rPr>
        <w:t>reliance</w:t>
      </w:r>
      <w:r w:rsidRPr="03A63B19" w:rsidR="002843E8">
        <w:rPr>
          <w:sz w:val="24"/>
          <w:szCs w:val="24"/>
        </w:rPr>
        <w:t xml:space="preserve"> </w:t>
      </w:r>
      <w:r w:rsidRPr="03A63B19" w:rsidR="002843E8">
        <w:rPr>
          <w:sz w:val="24"/>
          <w:szCs w:val="24"/>
        </w:rPr>
        <w:t xml:space="preserve">and privacy might be risks that result from using Pi. </w:t>
      </w:r>
    </w:p>
    <w:p w:rsidRPr="00B82BDB" w:rsidR="00AD576C" w:rsidP="00F22422" w:rsidRDefault="00AD576C" w14:paraId="7F58C2BB" w14:textId="77777777">
      <w:pPr>
        <w:rPr>
          <w:b/>
          <w:bCs/>
          <w:sz w:val="24"/>
          <w:szCs w:val="24"/>
        </w:rPr>
      </w:pPr>
      <w:r w:rsidRPr="4E07CFD3">
        <w:rPr>
          <w:b/>
          <w:bCs/>
          <w:sz w:val="24"/>
          <w:szCs w:val="24"/>
        </w:rPr>
        <w:t>Academic Integrity</w:t>
      </w:r>
    </w:p>
    <w:p w:rsidRPr="000D226D" w:rsidR="000D226D" w:rsidP="00F22422" w:rsidRDefault="000D226D" w14:paraId="71A273B1" w14:textId="77777777">
      <w:pPr>
        <w:rPr>
          <w:sz w:val="24"/>
          <w:szCs w:val="24"/>
        </w:rPr>
      </w:pPr>
      <w:r w:rsidRPr="000D226D">
        <w:rPr>
          <w:sz w:val="24"/>
          <w:szCs w:val="24"/>
        </w:rPr>
        <w:t xml:space="preserve">Academic assignments and academic research are about learning to create your own connections between different sources, developing analytical abilities, producing original ideas and then being able to communicate these ideas to others – the academic community within which the research sits. </w:t>
      </w:r>
    </w:p>
    <w:p w:rsidRPr="000D226D" w:rsidR="000D226D" w:rsidP="00F22422" w:rsidRDefault="000D226D" w14:paraId="4641342C" w14:textId="77777777">
      <w:pPr>
        <w:rPr>
          <w:sz w:val="24"/>
          <w:szCs w:val="24"/>
        </w:rPr>
      </w:pPr>
      <w:r w:rsidRPr="000D226D">
        <w:rPr>
          <w:sz w:val="24"/>
          <w:szCs w:val="24"/>
        </w:rPr>
        <w:t xml:space="preserve">When undertaking academic research we need to adhere to academic standards of practice. Part of this practice is academic integrity. Academic integrity is based on the ability to communicate in a transparent way how ideas and findings have been arrived at, and this includes the attribution of others’ ideas to them through referencing. First and foremost, academic integrity is about honesty. </w:t>
      </w:r>
    </w:p>
    <w:p w:rsidR="00313454" w:rsidP="00F22422" w:rsidRDefault="000D226D" w14:paraId="703440DA" w14:textId="5C4F2EDD">
      <w:r w:rsidRPr="000D226D">
        <w:rPr>
          <w:sz w:val="24"/>
          <w:szCs w:val="24"/>
        </w:rPr>
        <w:t>If using Artificial Intelligence in your academic work, you must be sure how AI is permitted to be used on your module (if applicable) and how to reference it appropriately. Likewise, to ensure that you maintain academic integrity, a good check of whether the work is still your own if you have used Artificial Intelligence, is to see if you can explain ideas and methods as they appear in the final piece of work. If not, then you do not have sufficient authorship of the research or assignment, and you may want to go back to ensure that your ideas are correctly represented.</w:t>
      </w:r>
    </w:p>
    <w:sectPr w:rsidR="00313454" w:rsidSect="00446B8A">
      <w:pgSz w:w="11906" w:h="16838" w:orient="portrait"/>
      <w:pgMar w:top="720" w:right="720" w:bottom="720" w:left="720"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76C"/>
    <w:rsid w:val="000D226D"/>
    <w:rsid w:val="001424BC"/>
    <w:rsid w:val="002843E8"/>
    <w:rsid w:val="002E7652"/>
    <w:rsid w:val="00313454"/>
    <w:rsid w:val="003251A6"/>
    <w:rsid w:val="00386993"/>
    <w:rsid w:val="00446B8A"/>
    <w:rsid w:val="00452DD9"/>
    <w:rsid w:val="004A1929"/>
    <w:rsid w:val="004D4B9E"/>
    <w:rsid w:val="00535E8A"/>
    <w:rsid w:val="005841E9"/>
    <w:rsid w:val="0059397C"/>
    <w:rsid w:val="006B2B76"/>
    <w:rsid w:val="007A6395"/>
    <w:rsid w:val="0087371D"/>
    <w:rsid w:val="00893CBF"/>
    <w:rsid w:val="00AA64BA"/>
    <w:rsid w:val="00AD576C"/>
    <w:rsid w:val="00AF75D2"/>
    <w:rsid w:val="00B33338"/>
    <w:rsid w:val="00B33D44"/>
    <w:rsid w:val="00CA290E"/>
    <w:rsid w:val="00D52D2A"/>
    <w:rsid w:val="00E33EEA"/>
    <w:rsid w:val="00ED2828"/>
    <w:rsid w:val="00F22422"/>
    <w:rsid w:val="03A63B19"/>
    <w:rsid w:val="0B87599E"/>
    <w:rsid w:val="16DEB763"/>
    <w:rsid w:val="1E6B36CE"/>
    <w:rsid w:val="24E15D89"/>
    <w:rsid w:val="26C09779"/>
    <w:rsid w:val="2B7633FE"/>
    <w:rsid w:val="454D77BC"/>
    <w:rsid w:val="45FCF1EF"/>
    <w:rsid w:val="690E9A72"/>
    <w:rsid w:val="7C2AE2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26EED"/>
  <w15:chartTrackingRefBased/>
  <w15:docId w15:val="{7389D016-8981-4A48-A94F-71E2BA1BB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D576C"/>
    <w:pPr>
      <w:spacing w:after="160" w:line="259" w:lineRule="auto"/>
    </w:pPr>
    <w:rPr>
      <w:kern w:val="2"/>
      <w:sz w:val="22"/>
      <w:szCs w:val="22"/>
      <w14:ligatures w14:val="standardContextual"/>
    </w:rPr>
  </w:style>
  <w:style w:type="paragraph" w:styleId="Heading1">
    <w:name w:val="heading 1"/>
    <w:basedOn w:val="Normal"/>
    <w:next w:val="Normal"/>
    <w:link w:val="Heading1Char"/>
    <w:uiPriority w:val="9"/>
    <w:qFormat/>
    <w:rsid w:val="00AD576C"/>
    <w:pPr>
      <w:keepNext/>
      <w:keepLines/>
      <w:spacing w:before="360" w:after="80" w:line="240" w:lineRule="auto"/>
      <w:outlineLvl w:val="0"/>
    </w:pPr>
    <w:rPr>
      <w:rFonts w:asciiTheme="majorHAnsi" w:hAnsiTheme="majorHAnsi" w:eastAsiaTheme="majorEastAsia" w:cstheme="majorBidi"/>
      <w:color w:val="0F4761" w:themeColor="accent1" w:themeShade="BF"/>
      <w:kern w:val="0"/>
      <w:sz w:val="40"/>
      <w:szCs w:val="40"/>
      <w14:ligatures w14:val="none"/>
    </w:rPr>
  </w:style>
  <w:style w:type="paragraph" w:styleId="Heading2">
    <w:name w:val="heading 2"/>
    <w:basedOn w:val="Normal"/>
    <w:next w:val="Normal"/>
    <w:link w:val="Heading2Char"/>
    <w:uiPriority w:val="9"/>
    <w:semiHidden/>
    <w:unhideWhenUsed/>
    <w:qFormat/>
    <w:rsid w:val="00AD576C"/>
    <w:pPr>
      <w:keepNext/>
      <w:keepLines/>
      <w:spacing w:before="160" w:after="80" w:line="240" w:lineRule="auto"/>
      <w:outlineLvl w:val="1"/>
    </w:pPr>
    <w:rPr>
      <w:rFonts w:asciiTheme="majorHAnsi" w:hAnsiTheme="majorHAnsi" w:eastAsiaTheme="majorEastAsia" w:cstheme="majorBidi"/>
      <w:color w:val="0F4761" w:themeColor="accent1" w:themeShade="BF"/>
      <w:kern w:val="0"/>
      <w:sz w:val="32"/>
      <w:szCs w:val="32"/>
      <w14:ligatures w14:val="none"/>
    </w:rPr>
  </w:style>
  <w:style w:type="paragraph" w:styleId="Heading3">
    <w:name w:val="heading 3"/>
    <w:basedOn w:val="Normal"/>
    <w:next w:val="Normal"/>
    <w:link w:val="Heading3Char"/>
    <w:uiPriority w:val="9"/>
    <w:semiHidden/>
    <w:unhideWhenUsed/>
    <w:qFormat/>
    <w:rsid w:val="00AD576C"/>
    <w:pPr>
      <w:keepNext/>
      <w:keepLines/>
      <w:spacing w:before="160" w:after="80" w:line="240" w:lineRule="auto"/>
      <w:outlineLvl w:val="2"/>
    </w:pPr>
    <w:rPr>
      <w:rFonts w:eastAsiaTheme="majorEastAsia" w:cstheme="majorBidi"/>
      <w:color w:val="0F4761" w:themeColor="accent1" w:themeShade="BF"/>
      <w:kern w:val="0"/>
      <w:sz w:val="28"/>
      <w:szCs w:val="28"/>
      <w14:ligatures w14:val="none"/>
    </w:rPr>
  </w:style>
  <w:style w:type="paragraph" w:styleId="Heading4">
    <w:name w:val="heading 4"/>
    <w:basedOn w:val="Normal"/>
    <w:next w:val="Normal"/>
    <w:link w:val="Heading4Char"/>
    <w:uiPriority w:val="9"/>
    <w:semiHidden/>
    <w:unhideWhenUsed/>
    <w:qFormat/>
    <w:rsid w:val="00AD576C"/>
    <w:pPr>
      <w:keepNext/>
      <w:keepLines/>
      <w:spacing w:before="80" w:after="40" w:line="240" w:lineRule="auto"/>
      <w:outlineLvl w:val="3"/>
    </w:pPr>
    <w:rPr>
      <w:rFonts w:eastAsiaTheme="majorEastAsia" w:cstheme="majorBidi"/>
      <w:i/>
      <w:iCs/>
      <w:color w:val="0F4761" w:themeColor="accent1" w:themeShade="BF"/>
      <w:kern w:val="0"/>
      <w:sz w:val="24"/>
      <w:szCs w:val="24"/>
      <w14:ligatures w14:val="none"/>
    </w:rPr>
  </w:style>
  <w:style w:type="paragraph" w:styleId="Heading5">
    <w:name w:val="heading 5"/>
    <w:basedOn w:val="Normal"/>
    <w:next w:val="Normal"/>
    <w:link w:val="Heading5Char"/>
    <w:uiPriority w:val="9"/>
    <w:semiHidden/>
    <w:unhideWhenUsed/>
    <w:qFormat/>
    <w:rsid w:val="00AD576C"/>
    <w:pPr>
      <w:keepNext/>
      <w:keepLines/>
      <w:spacing w:before="80" w:after="40" w:line="240" w:lineRule="auto"/>
      <w:outlineLvl w:val="4"/>
    </w:pPr>
    <w:rPr>
      <w:rFonts w:eastAsiaTheme="majorEastAsia" w:cstheme="majorBidi"/>
      <w:color w:val="0F4761" w:themeColor="accent1" w:themeShade="BF"/>
      <w:kern w:val="0"/>
      <w:sz w:val="24"/>
      <w:szCs w:val="24"/>
      <w14:ligatures w14:val="none"/>
    </w:rPr>
  </w:style>
  <w:style w:type="paragraph" w:styleId="Heading6">
    <w:name w:val="heading 6"/>
    <w:basedOn w:val="Normal"/>
    <w:next w:val="Normal"/>
    <w:link w:val="Heading6Char"/>
    <w:uiPriority w:val="9"/>
    <w:semiHidden/>
    <w:unhideWhenUsed/>
    <w:qFormat/>
    <w:rsid w:val="00AD576C"/>
    <w:pPr>
      <w:keepNext/>
      <w:keepLines/>
      <w:spacing w:before="40" w:after="0" w:line="240" w:lineRule="auto"/>
      <w:outlineLvl w:val="5"/>
    </w:pPr>
    <w:rPr>
      <w:rFonts w:eastAsiaTheme="majorEastAsia" w:cstheme="majorBidi"/>
      <w:i/>
      <w:iCs/>
      <w:color w:val="595959" w:themeColor="text1" w:themeTint="A6"/>
      <w:kern w:val="0"/>
      <w:sz w:val="24"/>
      <w:szCs w:val="24"/>
      <w14:ligatures w14:val="none"/>
    </w:rPr>
  </w:style>
  <w:style w:type="paragraph" w:styleId="Heading7">
    <w:name w:val="heading 7"/>
    <w:basedOn w:val="Normal"/>
    <w:next w:val="Normal"/>
    <w:link w:val="Heading7Char"/>
    <w:uiPriority w:val="9"/>
    <w:semiHidden/>
    <w:unhideWhenUsed/>
    <w:qFormat/>
    <w:rsid w:val="00AD576C"/>
    <w:pPr>
      <w:keepNext/>
      <w:keepLines/>
      <w:spacing w:before="40" w:after="0" w:line="240" w:lineRule="auto"/>
      <w:outlineLvl w:val="6"/>
    </w:pPr>
    <w:rPr>
      <w:rFonts w:eastAsiaTheme="majorEastAsia" w:cstheme="majorBidi"/>
      <w:color w:val="595959" w:themeColor="text1" w:themeTint="A6"/>
      <w:kern w:val="0"/>
      <w:sz w:val="24"/>
      <w:szCs w:val="24"/>
      <w14:ligatures w14:val="none"/>
    </w:rPr>
  </w:style>
  <w:style w:type="paragraph" w:styleId="Heading8">
    <w:name w:val="heading 8"/>
    <w:basedOn w:val="Normal"/>
    <w:next w:val="Normal"/>
    <w:link w:val="Heading8Char"/>
    <w:uiPriority w:val="9"/>
    <w:semiHidden/>
    <w:unhideWhenUsed/>
    <w:qFormat/>
    <w:rsid w:val="00AD576C"/>
    <w:pPr>
      <w:keepNext/>
      <w:keepLines/>
      <w:spacing w:after="0" w:line="240" w:lineRule="auto"/>
      <w:outlineLvl w:val="7"/>
    </w:pPr>
    <w:rPr>
      <w:rFonts w:eastAsiaTheme="majorEastAsia" w:cstheme="majorBidi"/>
      <w:i/>
      <w:iCs/>
      <w:color w:val="272727" w:themeColor="text1" w:themeTint="D8"/>
      <w:kern w:val="0"/>
      <w:sz w:val="24"/>
      <w:szCs w:val="24"/>
      <w14:ligatures w14:val="none"/>
    </w:rPr>
  </w:style>
  <w:style w:type="paragraph" w:styleId="Heading9">
    <w:name w:val="heading 9"/>
    <w:basedOn w:val="Normal"/>
    <w:next w:val="Normal"/>
    <w:link w:val="Heading9Char"/>
    <w:uiPriority w:val="9"/>
    <w:semiHidden/>
    <w:unhideWhenUsed/>
    <w:qFormat/>
    <w:rsid w:val="00AD576C"/>
    <w:pPr>
      <w:keepNext/>
      <w:keepLines/>
      <w:spacing w:after="0" w:line="240" w:lineRule="auto"/>
      <w:outlineLvl w:val="8"/>
    </w:pPr>
    <w:rPr>
      <w:rFonts w:eastAsiaTheme="majorEastAsia" w:cstheme="majorBidi"/>
      <w:color w:val="272727" w:themeColor="text1" w:themeTint="D8"/>
      <w:kern w:val="0"/>
      <w:sz w:val="24"/>
      <w:szCs w:val="24"/>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AD576C"/>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AD576C"/>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AD576C"/>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AD576C"/>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AD576C"/>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AD576C"/>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AD576C"/>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AD576C"/>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AD576C"/>
    <w:rPr>
      <w:rFonts w:eastAsiaTheme="majorEastAsia" w:cstheme="majorBidi"/>
      <w:color w:val="272727" w:themeColor="text1" w:themeTint="D8"/>
    </w:rPr>
  </w:style>
  <w:style w:type="paragraph" w:styleId="Title">
    <w:name w:val="Title"/>
    <w:basedOn w:val="Normal"/>
    <w:next w:val="Normal"/>
    <w:link w:val="TitleChar"/>
    <w:uiPriority w:val="10"/>
    <w:qFormat/>
    <w:rsid w:val="00AD576C"/>
    <w:pPr>
      <w:spacing w:after="80" w:line="240" w:lineRule="auto"/>
      <w:contextualSpacing/>
    </w:pPr>
    <w:rPr>
      <w:rFonts w:asciiTheme="majorHAnsi" w:hAnsiTheme="majorHAnsi" w:eastAsiaTheme="majorEastAsia" w:cstheme="majorBidi"/>
      <w:spacing w:val="-10"/>
      <w:kern w:val="28"/>
      <w:sz w:val="56"/>
      <w:szCs w:val="56"/>
      <w14:ligatures w14:val="none"/>
    </w:rPr>
  </w:style>
  <w:style w:type="character" w:styleId="TitleChar" w:customStyle="1">
    <w:name w:val="Title Char"/>
    <w:basedOn w:val="DefaultParagraphFont"/>
    <w:link w:val="Title"/>
    <w:uiPriority w:val="10"/>
    <w:rsid w:val="00AD576C"/>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AD576C"/>
    <w:pPr>
      <w:numPr>
        <w:ilvl w:val="1"/>
      </w:numPr>
      <w:spacing w:line="240" w:lineRule="auto"/>
    </w:pPr>
    <w:rPr>
      <w:rFonts w:eastAsiaTheme="majorEastAsia" w:cstheme="majorBidi"/>
      <w:color w:val="595959" w:themeColor="text1" w:themeTint="A6"/>
      <w:spacing w:val="15"/>
      <w:kern w:val="0"/>
      <w:sz w:val="28"/>
      <w:szCs w:val="28"/>
      <w14:ligatures w14:val="none"/>
    </w:rPr>
  </w:style>
  <w:style w:type="character" w:styleId="SubtitleChar" w:customStyle="1">
    <w:name w:val="Subtitle Char"/>
    <w:basedOn w:val="DefaultParagraphFont"/>
    <w:link w:val="Subtitle"/>
    <w:uiPriority w:val="11"/>
    <w:rsid w:val="00AD576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576C"/>
    <w:pPr>
      <w:spacing w:before="160" w:line="240" w:lineRule="auto"/>
      <w:jc w:val="center"/>
    </w:pPr>
    <w:rPr>
      <w:i/>
      <w:iCs/>
      <w:color w:val="404040" w:themeColor="text1" w:themeTint="BF"/>
      <w:kern w:val="0"/>
      <w:sz w:val="24"/>
      <w:szCs w:val="24"/>
      <w14:ligatures w14:val="none"/>
    </w:rPr>
  </w:style>
  <w:style w:type="character" w:styleId="QuoteChar" w:customStyle="1">
    <w:name w:val="Quote Char"/>
    <w:basedOn w:val="DefaultParagraphFont"/>
    <w:link w:val="Quote"/>
    <w:uiPriority w:val="29"/>
    <w:rsid w:val="00AD576C"/>
    <w:rPr>
      <w:i/>
      <w:iCs/>
      <w:color w:val="404040" w:themeColor="text1" w:themeTint="BF"/>
    </w:rPr>
  </w:style>
  <w:style w:type="paragraph" w:styleId="ListParagraph">
    <w:name w:val="List Paragraph"/>
    <w:basedOn w:val="Normal"/>
    <w:uiPriority w:val="34"/>
    <w:qFormat/>
    <w:rsid w:val="00AD576C"/>
    <w:pPr>
      <w:spacing w:after="0" w:line="240" w:lineRule="auto"/>
      <w:ind w:left="720"/>
      <w:contextualSpacing/>
    </w:pPr>
    <w:rPr>
      <w:kern w:val="0"/>
      <w:sz w:val="24"/>
      <w:szCs w:val="24"/>
      <w14:ligatures w14:val="none"/>
    </w:rPr>
  </w:style>
  <w:style w:type="character" w:styleId="IntenseEmphasis">
    <w:name w:val="Intense Emphasis"/>
    <w:basedOn w:val="DefaultParagraphFont"/>
    <w:uiPriority w:val="21"/>
    <w:qFormat/>
    <w:rsid w:val="00AD576C"/>
    <w:rPr>
      <w:i/>
      <w:iCs/>
      <w:color w:val="0F4761" w:themeColor="accent1" w:themeShade="BF"/>
    </w:rPr>
  </w:style>
  <w:style w:type="paragraph" w:styleId="IntenseQuote">
    <w:name w:val="Intense Quote"/>
    <w:basedOn w:val="Normal"/>
    <w:next w:val="Normal"/>
    <w:link w:val="IntenseQuoteChar"/>
    <w:uiPriority w:val="30"/>
    <w:qFormat/>
    <w:rsid w:val="00AD576C"/>
    <w:pPr>
      <w:pBdr>
        <w:top w:val="single" w:color="0F4761" w:themeColor="accent1" w:themeShade="BF" w:sz="4" w:space="10"/>
        <w:bottom w:val="single" w:color="0F4761" w:themeColor="accent1" w:themeShade="BF" w:sz="4" w:space="10"/>
      </w:pBdr>
      <w:spacing w:before="360" w:after="360" w:line="240" w:lineRule="auto"/>
      <w:ind w:left="864" w:right="864"/>
      <w:jc w:val="center"/>
    </w:pPr>
    <w:rPr>
      <w:i/>
      <w:iCs/>
      <w:color w:val="0F4761" w:themeColor="accent1" w:themeShade="BF"/>
      <w:kern w:val="0"/>
      <w:sz w:val="24"/>
      <w:szCs w:val="24"/>
      <w14:ligatures w14:val="none"/>
    </w:rPr>
  </w:style>
  <w:style w:type="character" w:styleId="IntenseQuoteChar" w:customStyle="1">
    <w:name w:val="Intense Quote Char"/>
    <w:basedOn w:val="DefaultParagraphFont"/>
    <w:link w:val="IntenseQuote"/>
    <w:uiPriority w:val="30"/>
    <w:rsid w:val="00AD576C"/>
    <w:rPr>
      <w:i/>
      <w:iCs/>
      <w:color w:val="0F4761" w:themeColor="accent1" w:themeShade="BF"/>
    </w:rPr>
  </w:style>
  <w:style w:type="character" w:styleId="IntenseReference">
    <w:name w:val="Intense Reference"/>
    <w:basedOn w:val="DefaultParagraphFont"/>
    <w:uiPriority w:val="32"/>
    <w:qFormat/>
    <w:rsid w:val="00AD576C"/>
    <w:rPr>
      <w:b/>
      <w:bCs/>
      <w:smallCaps/>
      <w:color w:val="0F4761" w:themeColor="accent1" w:themeShade="BF"/>
      <w:spacing w:val="5"/>
    </w:rPr>
  </w:style>
  <w:style w:type="character" w:styleId="Hyperlink">
    <w:name w:val="Hyperlink"/>
    <w:basedOn w:val="DefaultParagraphFont"/>
    <w:uiPriority w:val="99"/>
    <w:unhideWhenUsed/>
    <w:rsid w:val="00AD576C"/>
    <w:rPr>
      <w:color w:val="467886" w:themeColor="hyperlink"/>
      <w:u w:val="single"/>
    </w:rPr>
  </w:style>
  <w:style w:type="character" w:styleId="UnresolvedMention">
    <w:name w:val="Unresolved Mention"/>
    <w:basedOn w:val="DefaultParagraphFont"/>
    <w:uiPriority w:val="99"/>
    <w:semiHidden/>
    <w:unhideWhenUsed/>
    <w:rsid w:val="002843E8"/>
    <w:rPr>
      <w:color w:val="605E5C"/>
      <w:shd w:val="clear" w:color="auto" w:fill="E1DFDD"/>
    </w:rPr>
  </w:style>
  <w:style w:type="character" w:styleId="CommentReference">
    <w:name w:val="annotation reference"/>
    <w:basedOn w:val="DefaultParagraphFont"/>
    <w:uiPriority w:val="99"/>
    <w:semiHidden/>
    <w:unhideWhenUsed/>
    <w:rsid w:val="003251A6"/>
    <w:rPr>
      <w:sz w:val="16"/>
      <w:szCs w:val="16"/>
    </w:rPr>
  </w:style>
  <w:style w:type="paragraph" w:styleId="CommentText">
    <w:name w:val="annotation text"/>
    <w:basedOn w:val="Normal"/>
    <w:link w:val="CommentTextChar"/>
    <w:uiPriority w:val="99"/>
    <w:unhideWhenUsed/>
    <w:rsid w:val="003251A6"/>
    <w:pPr>
      <w:spacing w:line="240" w:lineRule="auto"/>
    </w:pPr>
    <w:rPr>
      <w:sz w:val="20"/>
      <w:szCs w:val="20"/>
    </w:rPr>
  </w:style>
  <w:style w:type="character" w:styleId="CommentTextChar" w:customStyle="1">
    <w:name w:val="Comment Text Char"/>
    <w:basedOn w:val="DefaultParagraphFont"/>
    <w:link w:val="CommentText"/>
    <w:uiPriority w:val="99"/>
    <w:rsid w:val="003251A6"/>
    <w:rPr>
      <w:kern w:val="2"/>
      <w:sz w:val="20"/>
      <w:szCs w:val="20"/>
      <w14:ligatures w14:val="standardContextual"/>
    </w:rPr>
  </w:style>
  <w:style w:type="paragraph" w:styleId="CommentSubject">
    <w:name w:val="annotation subject"/>
    <w:basedOn w:val="CommentText"/>
    <w:next w:val="CommentText"/>
    <w:link w:val="CommentSubjectChar"/>
    <w:uiPriority w:val="99"/>
    <w:semiHidden/>
    <w:unhideWhenUsed/>
    <w:rsid w:val="003251A6"/>
    <w:rPr>
      <w:b/>
      <w:bCs/>
    </w:rPr>
  </w:style>
  <w:style w:type="character" w:styleId="CommentSubjectChar" w:customStyle="1">
    <w:name w:val="Comment Subject Char"/>
    <w:basedOn w:val="CommentTextChar"/>
    <w:link w:val="CommentSubject"/>
    <w:uiPriority w:val="99"/>
    <w:semiHidden/>
    <w:rsid w:val="003251A6"/>
    <w:rPr>
      <w:b/>
      <w:bCs/>
      <w:kern w:val="2"/>
      <w:sz w:val="20"/>
      <w:szCs w:val="2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pi.ai/policy"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microsoft.com/office/2016/09/relationships/commentsIds" Target="commentsIds.xml" Id="rId11" /><Relationship Type="http://schemas.openxmlformats.org/officeDocument/2006/relationships/customXml" Target="../customXml/item5.xml" Id="rId5" /><Relationship Type="http://schemas.microsoft.com/office/2011/relationships/people" Target="people.xml" Id="rId15" /><Relationship Type="http://schemas.microsoft.com/office/2011/relationships/commentsExtended" Target="commentsExtended.xml" Id="rId10" /><Relationship Type="http://schemas.openxmlformats.org/officeDocument/2006/relationships/customXml" Target="../customXml/item4.xml" Id="rId4"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8e123b9-e20d-44e4-a2c7-839c6ff37a94">
      <Terms xmlns="http://schemas.microsoft.com/office/infopath/2007/PartnerControls"/>
    </lcf76f155ced4ddcb4097134ff3c332f>
    <TaxCatchAll xmlns="6c8b11f3-1339-4cbb-8c7f-b3e5af419422" xsi:nil="true"/>
    <_dlc_DocId xmlns="6c8b11f3-1339-4cbb-8c7f-b3e5af419422">XQTTA2VMQ4JQ-514592116-1327</_dlc_DocId>
    <_dlc_DocIdUrl xmlns="6c8b11f3-1339-4cbb-8c7f-b3e5af419422">
      <Url>https://livemanchesterac.sharepoint.com/sites/UOM-LIB-G-Teaching/_layouts/15/DocIdRedir.aspx?ID=XQTTA2VMQ4JQ-514592116-1327</Url>
      <Description>XQTTA2VMQ4JQ-514592116-1327</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335C0E17B707548A7EF41C8571592B5" ma:contentTypeVersion="19" ma:contentTypeDescription="Create a new document." ma:contentTypeScope="" ma:versionID="939ea033386e5d6589a4f783c9afa9bb">
  <xsd:schema xmlns:xsd="http://www.w3.org/2001/XMLSchema" xmlns:xs="http://www.w3.org/2001/XMLSchema" xmlns:p="http://schemas.microsoft.com/office/2006/metadata/properties" xmlns:ns2="d8e123b9-e20d-44e4-a2c7-839c6ff37a94" xmlns:ns3="6c8b11f3-1339-4cbb-8c7f-b3e5af419422" targetNamespace="http://schemas.microsoft.com/office/2006/metadata/properties" ma:root="true" ma:fieldsID="9774f6c0ae877d2d0758699320f85826" ns2:_="" ns3:_="">
    <xsd:import namespace="d8e123b9-e20d-44e4-a2c7-839c6ff37a94"/>
    <xsd:import namespace="6c8b11f3-1339-4cbb-8c7f-b3e5af41942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_dlc_DocId" minOccurs="0"/>
                <xsd:element ref="ns3:_dlc_DocIdUrl" minOccurs="0"/>
                <xsd:element ref="ns3:_dlc_DocIdPersistId"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e123b9-e20d-44e4-a2c7-839c6ff37a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6d63537c-d192-4dc4-bb87-a5632b1c768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8b11f3-1339-4cbb-8c7f-b3e5af419422"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4e881b83-503a-4024-8546-26fcb7190e97}" ma:internalName="TaxCatchAll" ma:showField="CatchAllData" ma:web="6c8b11f3-1339-4cbb-8c7f-b3e5af4194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90A0C76-F7C8-4F2C-AC6F-A2D35EE7599C}">
  <ds:schemaRefs>
    <ds:schemaRef ds:uri="http://schemas.microsoft.com/office/2006/metadata/properties"/>
    <ds:schemaRef ds:uri="http://schemas.microsoft.com/office/infopath/2007/PartnerControls"/>
    <ds:schemaRef ds:uri="d8e123b9-e20d-44e4-a2c7-839c6ff37a94"/>
    <ds:schemaRef ds:uri="6c8b11f3-1339-4cbb-8c7f-b3e5af419422"/>
  </ds:schemaRefs>
</ds:datastoreItem>
</file>

<file path=customXml/itemProps2.xml><?xml version="1.0" encoding="utf-8"?>
<ds:datastoreItem xmlns:ds="http://schemas.openxmlformats.org/officeDocument/2006/customXml" ds:itemID="{D509F60E-E8DC-4591-8549-5000D8384B9F}">
  <ds:schemaRefs>
    <ds:schemaRef ds:uri="http://schemas.microsoft.com/sharepoint/v3/contenttype/forms"/>
  </ds:schemaRefs>
</ds:datastoreItem>
</file>

<file path=customXml/itemProps3.xml><?xml version="1.0" encoding="utf-8"?>
<ds:datastoreItem xmlns:ds="http://schemas.openxmlformats.org/officeDocument/2006/customXml" ds:itemID="{8762E79F-46B7-4EEB-BE74-6E29512C3FC9}"/>
</file>

<file path=customXml/itemProps4.xml><?xml version="1.0" encoding="utf-8"?>
<ds:datastoreItem xmlns:ds="http://schemas.openxmlformats.org/officeDocument/2006/customXml" ds:itemID="{9D38F196-2E8F-4EE6-B998-8FBDA4BDA003}">
  <ds:schemaRefs>
    <ds:schemaRef ds:uri="http://schemas.openxmlformats.org/officeDocument/2006/bibliography"/>
  </ds:schemaRefs>
</ds:datastoreItem>
</file>

<file path=customXml/itemProps5.xml><?xml version="1.0" encoding="utf-8"?>
<ds:datastoreItem xmlns:ds="http://schemas.openxmlformats.org/officeDocument/2006/customXml" ds:itemID="{2E1C3004-77AC-4FA5-AEDA-8761FC889D91}">
  <ds:schemaRefs>
    <ds:schemaRef ds:uri="http://schemas.microsoft.com/sharepoint/event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Pranav Bharadwaj Gangrekalve Manoj</dc:creator>
  <cp:keywords/>
  <dc:description/>
  <cp:lastModifiedBy>Carlene Barton</cp:lastModifiedBy>
  <cp:revision>17</cp:revision>
  <dcterms:created xsi:type="dcterms:W3CDTF">2024-05-08T10:02:00Z</dcterms:created>
  <dcterms:modified xsi:type="dcterms:W3CDTF">2024-05-16T09:39:36Z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0x010100C335C0E17B707548A7EF41C8571592B5</vt:lpwstr>
  </property>
  <property fmtid="{D5CDD505-2E9C-101B-9397-08002B2CF9AE}" pid="3" name="_dlc_DocIdItemGuid">
    <vt:lpwstr>d46bb0b3-5b7a-4357-9722-1f27aec9a728</vt:lpwstr>
  </property>
  <property fmtid="{D5CDD505-2E9C-101B-9397-08002B2CF9AE}" pid="4" name="MediaServiceImageTags">
    <vt:lpwstr/>
  </property>
</Properties>
</file>